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B62" w:rsidRDefault="009003E3" w:rsidP="001F0789">
      <w:pPr>
        <w:spacing w:after="0" w:line="240" w:lineRule="auto"/>
        <w:ind w:left="2880"/>
        <w:jc w:val="both"/>
      </w:pPr>
      <w:r>
        <w:t xml:space="preserve">    Boiler and Pressure Vessel Bureau</w:t>
      </w:r>
    </w:p>
    <w:p w:rsidR="008E6B62" w:rsidRDefault="00EB0466" w:rsidP="008E6B62">
      <w:pPr>
        <w:spacing w:after="0" w:line="240" w:lineRule="auto"/>
        <w:jc w:val="center"/>
      </w:pPr>
      <w:r>
        <w:t>4</w:t>
      </w:r>
      <w:r w:rsidRPr="00EB0466">
        <w:rPr>
          <w:vertAlign w:val="superscript"/>
        </w:rPr>
        <w:t>th</w:t>
      </w:r>
      <w:r>
        <w:t xml:space="preserve"> </w:t>
      </w:r>
      <w:r w:rsidR="008E6B62">
        <w:t>Quarter</w:t>
      </w:r>
      <w:r>
        <w:t xml:space="preserve"> and End-of-F</w:t>
      </w:r>
      <w:r w:rsidR="001F0789">
        <w:t>Y 2016-2017</w:t>
      </w:r>
      <w:r>
        <w:t xml:space="preserve"> Performance</w:t>
      </w:r>
      <w:r w:rsidR="0054765E">
        <w:t xml:space="preserve"> </w:t>
      </w:r>
      <w:r>
        <w:t>Review</w:t>
      </w:r>
    </w:p>
    <w:p w:rsidR="008E6B62" w:rsidRDefault="008E6B62" w:rsidP="008E6B62">
      <w:pPr>
        <w:spacing w:after="0" w:line="240" w:lineRule="auto"/>
        <w:jc w:val="center"/>
      </w:pPr>
      <w:r>
        <w:t>6th floor CR, Old Revenue Building</w:t>
      </w:r>
    </w:p>
    <w:p w:rsidR="00900F14" w:rsidRDefault="006148CB" w:rsidP="008E6B62">
      <w:pPr>
        <w:spacing w:after="0" w:line="240" w:lineRule="auto"/>
        <w:jc w:val="center"/>
      </w:pPr>
      <w:r>
        <w:t>July 18</w:t>
      </w:r>
      <w:r w:rsidR="001F0789">
        <w:t>, 2017 at 10:00 A</w:t>
      </w:r>
      <w:r w:rsidR="008E6B62">
        <w:t>M</w:t>
      </w:r>
    </w:p>
    <w:p w:rsidR="00900F14" w:rsidRDefault="00900F14" w:rsidP="00900F14">
      <w:pPr>
        <w:spacing w:after="0" w:line="240" w:lineRule="auto"/>
        <w:jc w:val="center"/>
      </w:pPr>
    </w:p>
    <w:p w:rsidR="00EE126B" w:rsidRDefault="00EE126B" w:rsidP="00D81D85">
      <w:pPr>
        <w:spacing w:after="0" w:line="240" w:lineRule="auto"/>
      </w:pPr>
    </w:p>
    <w:p w:rsidR="00C4279C" w:rsidRPr="00385361" w:rsidRDefault="006B3F80" w:rsidP="00D81D85">
      <w:pPr>
        <w:spacing w:after="0" w:line="240" w:lineRule="auto"/>
      </w:pPr>
      <w:r w:rsidRPr="00385361">
        <w:t xml:space="preserve">Attendees:  </w:t>
      </w:r>
      <w:r w:rsidR="00385394" w:rsidRPr="00385361">
        <w:t xml:space="preserve">Art Britt, </w:t>
      </w:r>
      <w:r w:rsidR="008E6B62" w:rsidRPr="00385361">
        <w:t xml:space="preserve">Phil Hooper, </w:t>
      </w:r>
      <w:r w:rsidR="00EB0466">
        <w:t>Cliff Dautrich, and Jack Brinson</w:t>
      </w:r>
    </w:p>
    <w:p w:rsidR="001F0789" w:rsidRPr="00385361" w:rsidRDefault="00626849" w:rsidP="00D81D85">
      <w:pPr>
        <w:spacing w:after="0" w:line="240" w:lineRule="auto"/>
      </w:pPr>
      <w:r w:rsidRPr="00385361">
        <w:t xml:space="preserve">Absent:  </w:t>
      </w:r>
      <w:r w:rsidR="00EB0466">
        <w:t xml:space="preserve">Don Kinney </w:t>
      </w:r>
    </w:p>
    <w:p w:rsidR="00E90EC4" w:rsidRPr="00385361" w:rsidRDefault="00D81D85" w:rsidP="00E90EC4">
      <w:pPr>
        <w:spacing w:after="0" w:line="240" w:lineRule="auto"/>
      </w:pPr>
      <w:r w:rsidRPr="00385361">
        <w:t>Scribe:  Charity Locklear</w:t>
      </w:r>
    </w:p>
    <w:p w:rsidR="003507A4" w:rsidRPr="00385361" w:rsidRDefault="003507A4" w:rsidP="00183C4E">
      <w:pPr>
        <w:spacing w:after="0" w:line="240" w:lineRule="auto"/>
      </w:pPr>
    </w:p>
    <w:p w:rsidR="00824AD5" w:rsidRDefault="009F207F" w:rsidP="00183C4E">
      <w:pPr>
        <w:spacing w:after="0" w:line="240" w:lineRule="auto"/>
        <w:rPr>
          <w:b/>
          <w:u w:val="single"/>
        </w:rPr>
      </w:pPr>
      <w:r w:rsidRPr="00385361">
        <w:rPr>
          <w:b/>
          <w:u w:val="single"/>
        </w:rPr>
        <w:t>R</w:t>
      </w:r>
      <w:r w:rsidR="009003E3" w:rsidRPr="00385361">
        <w:rPr>
          <w:b/>
          <w:u w:val="single"/>
        </w:rPr>
        <w:t>eviewed Boiler’</w:t>
      </w:r>
      <w:r w:rsidR="00626849" w:rsidRPr="00385361">
        <w:rPr>
          <w:b/>
          <w:u w:val="single"/>
        </w:rPr>
        <w:t>s</w:t>
      </w:r>
      <w:r w:rsidR="0087272E" w:rsidRPr="00385361">
        <w:rPr>
          <w:b/>
          <w:u w:val="single"/>
        </w:rPr>
        <w:t xml:space="preserve"> </w:t>
      </w:r>
      <w:r w:rsidR="00EB0466">
        <w:rPr>
          <w:b/>
          <w:u w:val="single"/>
        </w:rPr>
        <w:t>4</w:t>
      </w:r>
      <w:r w:rsidR="00EB0466" w:rsidRPr="00EB0466">
        <w:rPr>
          <w:b/>
          <w:u w:val="single"/>
          <w:vertAlign w:val="superscript"/>
        </w:rPr>
        <w:t>th</w:t>
      </w:r>
      <w:r w:rsidR="00EB0466">
        <w:rPr>
          <w:b/>
          <w:u w:val="single"/>
        </w:rPr>
        <w:t xml:space="preserve"> </w:t>
      </w:r>
      <w:r w:rsidR="0087272E" w:rsidRPr="00385361">
        <w:rPr>
          <w:b/>
          <w:u w:val="single"/>
        </w:rPr>
        <w:t>Quarter</w:t>
      </w:r>
      <w:r w:rsidR="00EB0466">
        <w:rPr>
          <w:b/>
          <w:u w:val="single"/>
        </w:rPr>
        <w:t xml:space="preserve"> and </w:t>
      </w:r>
      <w:r w:rsidR="00824AD5">
        <w:rPr>
          <w:b/>
          <w:u w:val="single"/>
        </w:rPr>
        <w:t xml:space="preserve">FY  2016-2017 </w:t>
      </w:r>
      <w:r w:rsidR="00EB0466">
        <w:rPr>
          <w:b/>
          <w:u w:val="single"/>
        </w:rPr>
        <w:t>End-of-Year Performance Review Charts and</w:t>
      </w:r>
    </w:p>
    <w:p w:rsidR="0087272E" w:rsidRPr="00385361" w:rsidRDefault="00824AD5" w:rsidP="00183C4E">
      <w:pPr>
        <w:spacing w:after="0" w:line="240" w:lineRule="auto"/>
        <w:rPr>
          <w:b/>
          <w:u w:val="single"/>
        </w:rPr>
      </w:pPr>
      <w:r>
        <w:rPr>
          <w:b/>
          <w:u w:val="single"/>
        </w:rPr>
        <w:t xml:space="preserve">FY 2016/2017 End-of-Year </w:t>
      </w:r>
      <w:r w:rsidR="00EB0466">
        <w:rPr>
          <w:b/>
          <w:u w:val="single"/>
        </w:rPr>
        <w:t>P</w:t>
      </w:r>
      <w:r>
        <w:rPr>
          <w:b/>
          <w:u w:val="single"/>
        </w:rPr>
        <w:t>e</w:t>
      </w:r>
      <w:r w:rsidR="00EB0466">
        <w:rPr>
          <w:b/>
          <w:u w:val="single"/>
        </w:rPr>
        <w:t>rformance Report</w:t>
      </w:r>
      <w:r w:rsidR="009F207F" w:rsidRPr="00385361">
        <w:rPr>
          <w:b/>
          <w:u w:val="single"/>
        </w:rPr>
        <w:t>.</w:t>
      </w:r>
    </w:p>
    <w:p w:rsidR="00780673" w:rsidRDefault="00780673" w:rsidP="00183C4E">
      <w:pPr>
        <w:spacing w:after="0" w:line="240" w:lineRule="auto"/>
      </w:pPr>
    </w:p>
    <w:p w:rsidR="00824AD5" w:rsidRPr="00385361" w:rsidRDefault="00824AD5" w:rsidP="00183C4E">
      <w:pPr>
        <w:spacing w:after="0" w:line="240" w:lineRule="auto"/>
      </w:pPr>
      <w:r>
        <w:t>FY</w:t>
      </w:r>
    </w:p>
    <w:p w:rsidR="004932AE" w:rsidRPr="00385361" w:rsidRDefault="00573AF1" w:rsidP="00D81D85">
      <w:pPr>
        <w:spacing w:after="0" w:line="240" w:lineRule="auto"/>
        <w:rPr>
          <w:b/>
          <w:u w:val="single"/>
        </w:rPr>
      </w:pPr>
      <w:r w:rsidRPr="00385361">
        <w:rPr>
          <w:b/>
          <w:u w:val="single"/>
        </w:rPr>
        <w:t>Strategic Plan Objectives</w:t>
      </w:r>
    </w:p>
    <w:p w:rsidR="001241B7" w:rsidRPr="00385361" w:rsidRDefault="001241B7" w:rsidP="00D81D85">
      <w:pPr>
        <w:spacing w:after="0" w:line="240" w:lineRule="auto"/>
      </w:pPr>
      <w:r w:rsidRPr="00385361">
        <w:t>All objectives were met</w:t>
      </w:r>
      <w:r w:rsidR="00EB0466">
        <w:t xml:space="preserve"> for FY 2016-2017</w:t>
      </w:r>
      <w:r w:rsidR="009454A4" w:rsidRPr="00385361">
        <w:t>.</w:t>
      </w:r>
    </w:p>
    <w:p w:rsidR="00F33F25" w:rsidRDefault="00F33F25" w:rsidP="00D81D85">
      <w:pPr>
        <w:spacing w:after="0" w:line="240" w:lineRule="auto"/>
      </w:pPr>
    </w:p>
    <w:p w:rsidR="006148CB" w:rsidRPr="006148CB" w:rsidRDefault="006148CB" w:rsidP="00984F50">
      <w:pPr>
        <w:pStyle w:val="ListParagraph"/>
        <w:numPr>
          <w:ilvl w:val="1"/>
          <w:numId w:val="6"/>
        </w:numPr>
        <w:spacing w:after="0" w:line="240" w:lineRule="auto"/>
        <w:rPr>
          <w:b/>
          <w:u w:val="single"/>
        </w:rPr>
      </w:pPr>
      <w:r w:rsidRPr="006148CB">
        <w:rPr>
          <w:b/>
          <w:u w:val="single"/>
        </w:rPr>
        <w:t>Combined State and Insurance inspection backlog of items due 30 days after certificate of inspection expiration.</w:t>
      </w:r>
    </w:p>
    <w:p w:rsidR="00784F49" w:rsidRPr="003046F8" w:rsidRDefault="00784F49" w:rsidP="003046F8">
      <w:pPr>
        <w:pStyle w:val="ListParagraph"/>
        <w:numPr>
          <w:ilvl w:val="0"/>
          <w:numId w:val="15"/>
        </w:numPr>
        <w:spacing w:after="0" w:line="240" w:lineRule="auto"/>
        <w:rPr>
          <w:b/>
          <w:u w:val="single"/>
        </w:rPr>
      </w:pPr>
      <w:r>
        <w:t xml:space="preserve">Standard for Backlog is: ≤ 1.50% </w:t>
      </w:r>
    </w:p>
    <w:p w:rsidR="00784F49" w:rsidRPr="001D6C17" w:rsidRDefault="007B4CFF" w:rsidP="00984F50">
      <w:pPr>
        <w:pStyle w:val="ListParagraph"/>
        <w:numPr>
          <w:ilvl w:val="0"/>
          <w:numId w:val="9"/>
        </w:numPr>
        <w:spacing w:after="0" w:line="240" w:lineRule="auto"/>
        <w:rPr>
          <w:b/>
          <w:u w:val="single"/>
        </w:rPr>
      </w:pPr>
      <w:r>
        <w:t>Final F</w:t>
      </w:r>
      <w:r w:rsidR="00824AD5">
        <w:t>Y</w:t>
      </w:r>
      <w:r>
        <w:t xml:space="preserve"> Actual</w:t>
      </w:r>
      <w:r w:rsidR="00784F49">
        <w:t xml:space="preserve">: 1.40% </w:t>
      </w:r>
    </w:p>
    <w:p w:rsidR="006148CB" w:rsidRPr="00385361" w:rsidRDefault="006148CB" w:rsidP="00784F49">
      <w:pPr>
        <w:pStyle w:val="ListParagraph"/>
        <w:spacing w:after="0" w:line="240" w:lineRule="auto"/>
        <w:ind w:left="1800"/>
      </w:pPr>
      <w:r>
        <w:t xml:space="preserve"> </w:t>
      </w:r>
    </w:p>
    <w:p w:rsidR="00F33F25" w:rsidRPr="006148CB" w:rsidRDefault="006148CB" w:rsidP="00984F50">
      <w:pPr>
        <w:pStyle w:val="ListParagraph"/>
        <w:numPr>
          <w:ilvl w:val="1"/>
          <w:numId w:val="5"/>
        </w:numPr>
        <w:spacing w:after="0" w:line="240" w:lineRule="auto"/>
        <w:rPr>
          <w:b/>
          <w:u w:val="single"/>
        </w:rPr>
      </w:pPr>
      <w:r>
        <w:rPr>
          <w:b/>
          <w:u w:val="single"/>
        </w:rPr>
        <w:t>State inspection backlog of items due 30 days after certificate of inspection expiration.</w:t>
      </w:r>
    </w:p>
    <w:p w:rsidR="00784F49" w:rsidRDefault="00784F49" w:rsidP="003046F8">
      <w:pPr>
        <w:pStyle w:val="ListParagraph"/>
        <w:numPr>
          <w:ilvl w:val="0"/>
          <w:numId w:val="15"/>
        </w:numPr>
        <w:spacing w:after="0" w:line="240" w:lineRule="auto"/>
      </w:pPr>
      <w:r>
        <w:t>Standard for State Backlog is: ≤ 0.90 %</w:t>
      </w:r>
    </w:p>
    <w:p w:rsidR="00F33F25" w:rsidRDefault="006148CB" w:rsidP="00984F50">
      <w:pPr>
        <w:pStyle w:val="ListParagraph"/>
        <w:numPr>
          <w:ilvl w:val="0"/>
          <w:numId w:val="2"/>
        </w:numPr>
        <w:spacing w:after="0" w:line="240" w:lineRule="auto"/>
      </w:pPr>
      <w:r>
        <w:t xml:space="preserve">Final </w:t>
      </w:r>
      <w:r w:rsidR="007B4CFF">
        <w:t>F</w:t>
      </w:r>
      <w:r w:rsidR="00F33F25" w:rsidRPr="00385361">
        <w:t>Y</w:t>
      </w:r>
      <w:r>
        <w:t xml:space="preserve"> Actual:  0.37</w:t>
      </w:r>
      <w:r w:rsidR="00784F49">
        <w:t>%</w:t>
      </w:r>
      <w:r>
        <w:t xml:space="preserve"> </w:t>
      </w:r>
    </w:p>
    <w:p w:rsidR="002004FE" w:rsidRDefault="002004FE" w:rsidP="001D6C17">
      <w:pPr>
        <w:spacing w:after="0" w:line="240" w:lineRule="auto"/>
      </w:pPr>
    </w:p>
    <w:p w:rsidR="006148CB" w:rsidRDefault="006148CB" w:rsidP="001D6C17">
      <w:pPr>
        <w:spacing w:after="0" w:line="240" w:lineRule="auto"/>
      </w:pPr>
      <w:r>
        <w:t>The State’s inspection backlog percentage is great.  Cliff hasn’t seen the percentage that low in years.</w:t>
      </w:r>
    </w:p>
    <w:p w:rsidR="001D6C17" w:rsidRDefault="001D6C17" w:rsidP="001D6C17">
      <w:pPr>
        <w:spacing w:after="0" w:line="240" w:lineRule="auto"/>
      </w:pPr>
    </w:p>
    <w:p w:rsidR="00CB4511" w:rsidRPr="00CB4511" w:rsidRDefault="00CB4511" w:rsidP="00CB4511">
      <w:pPr>
        <w:spacing w:after="0" w:line="240" w:lineRule="auto"/>
        <w:rPr>
          <w:b/>
          <w:u w:val="single"/>
        </w:rPr>
      </w:pPr>
      <w:r>
        <w:rPr>
          <w:b/>
        </w:rPr>
        <w:t xml:space="preserve">1.3 </w:t>
      </w:r>
      <w:r>
        <w:rPr>
          <w:b/>
          <w:u w:val="single"/>
        </w:rPr>
        <w:t>% of follow-up inspections of pressure retaining equipment for which violations were identified</w:t>
      </w:r>
    </w:p>
    <w:p w:rsidR="006148CB" w:rsidRPr="00CB4511" w:rsidRDefault="00CB4511" w:rsidP="00D81D85">
      <w:pPr>
        <w:spacing w:after="0" w:line="240" w:lineRule="auto"/>
        <w:rPr>
          <w:b/>
          <w:u w:val="single"/>
        </w:rPr>
      </w:pPr>
      <w:r>
        <w:rPr>
          <w:b/>
        </w:rPr>
        <w:t xml:space="preserve">       </w:t>
      </w:r>
      <w:r w:rsidRPr="00CB4511">
        <w:rPr>
          <w:b/>
          <w:u w:val="single"/>
        </w:rPr>
        <w:t xml:space="preserve">by State inspectors. </w:t>
      </w:r>
    </w:p>
    <w:p w:rsidR="006148CB" w:rsidRPr="003046F8" w:rsidRDefault="00CB4511" w:rsidP="003046F8">
      <w:pPr>
        <w:pStyle w:val="ListParagraph"/>
        <w:numPr>
          <w:ilvl w:val="0"/>
          <w:numId w:val="15"/>
        </w:numPr>
        <w:spacing w:after="0" w:line="240" w:lineRule="auto"/>
        <w:rPr>
          <w:b/>
          <w:u w:val="single"/>
        </w:rPr>
      </w:pPr>
      <w:r>
        <w:t>Standard for follow-up inspections within 90 days is ≥ 95% within 90 days.</w:t>
      </w:r>
    </w:p>
    <w:p w:rsidR="00CB4511" w:rsidRPr="002004FE" w:rsidRDefault="00CB4511" w:rsidP="00984F50">
      <w:pPr>
        <w:pStyle w:val="ListParagraph"/>
        <w:numPr>
          <w:ilvl w:val="0"/>
          <w:numId w:val="8"/>
        </w:numPr>
        <w:spacing w:after="0" w:line="240" w:lineRule="auto"/>
        <w:rPr>
          <w:b/>
          <w:u w:val="single"/>
        </w:rPr>
      </w:pPr>
      <w:r>
        <w:t xml:space="preserve">Final </w:t>
      </w:r>
      <w:r w:rsidR="007B4CFF">
        <w:t>F</w:t>
      </w:r>
      <w:r w:rsidR="00824AD5">
        <w:t>Y</w:t>
      </w:r>
      <w:r>
        <w:t xml:space="preserve"> Actual: 95%</w:t>
      </w:r>
    </w:p>
    <w:p w:rsidR="002004FE" w:rsidRPr="00CB4511" w:rsidRDefault="002004FE" w:rsidP="002004FE">
      <w:pPr>
        <w:pStyle w:val="ListParagraph"/>
        <w:spacing w:after="0" w:line="240" w:lineRule="auto"/>
        <w:ind w:left="2520"/>
        <w:rPr>
          <w:b/>
          <w:u w:val="single"/>
        </w:rPr>
      </w:pPr>
    </w:p>
    <w:p w:rsidR="00CB4511" w:rsidRPr="00CB4511" w:rsidRDefault="00CB4511" w:rsidP="00CB4511">
      <w:pPr>
        <w:spacing w:after="0" w:line="240" w:lineRule="auto"/>
        <w:rPr>
          <w:b/>
          <w:u w:val="single"/>
        </w:rPr>
      </w:pPr>
      <w:r>
        <w:rPr>
          <w:b/>
        </w:rPr>
        <w:t xml:space="preserve">1.4 </w:t>
      </w:r>
      <w:r>
        <w:rPr>
          <w:b/>
          <w:u w:val="single"/>
        </w:rPr>
        <w:t>Develop a program to increase public awareness of the dangers associated with the operation</w:t>
      </w:r>
    </w:p>
    <w:p w:rsidR="006148CB" w:rsidRDefault="00CB4511" w:rsidP="00CB4511">
      <w:pPr>
        <w:spacing w:after="0" w:line="240" w:lineRule="auto"/>
        <w:rPr>
          <w:b/>
          <w:u w:val="single"/>
        </w:rPr>
      </w:pPr>
      <w:r w:rsidRPr="00CB4511">
        <w:rPr>
          <w:b/>
        </w:rPr>
        <w:t xml:space="preserve">       </w:t>
      </w:r>
      <w:r w:rsidRPr="00CB4511">
        <w:rPr>
          <w:b/>
          <w:u w:val="single"/>
        </w:rPr>
        <w:t>of pressure retaining equipment and the inspection requirements of Chapter 95, Article 7A</w:t>
      </w:r>
      <w:r w:rsidR="007B4CFF">
        <w:rPr>
          <w:b/>
          <w:u w:val="single"/>
        </w:rPr>
        <w:t>.</w:t>
      </w:r>
    </w:p>
    <w:p w:rsidR="00CB4511" w:rsidRPr="003046F8" w:rsidRDefault="00110D1E" w:rsidP="003046F8">
      <w:pPr>
        <w:pStyle w:val="ListParagraph"/>
        <w:numPr>
          <w:ilvl w:val="0"/>
          <w:numId w:val="15"/>
        </w:numPr>
        <w:spacing w:after="0" w:line="240" w:lineRule="auto"/>
        <w:rPr>
          <w:b/>
          <w:u w:val="single"/>
        </w:rPr>
      </w:pPr>
      <w:r>
        <w:t>Standard – Program developed to communicate in written and electronic form.</w:t>
      </w:r>
    </w:p>
    <w:p w:rsidR="00110D1E" w:rsidRPr="00AA0D3F" w:rsidRDefault="00AA0D3F" w:rsidP="00984F50">
      <w:pPr>
        <w:pStyle w:val="ListParagraph"/>
        <w:numPr>
          <w:ilvl w:val="0"/>
          <w:numId w:val="8"/>
        </w:numPr>
        <w:spacing w:after="0" w:line="240" w:lineRule="auto"/>
        <w:rPr>
          <w:b/>
          <w:u w:val="single"/>
        </w:rPr>
      </w:pPr>
      <w:r>
        <w:t>Don’s completed his public awareness program project by developing a Cool jobs video.  John Kir</w:t>
      </w:r>
      <w:r w:rsidR="000A71D8">
        <w:t>k</w:t>
      </w:r>
      <w:r>
        <w:t xml:space="preserve">land, boiler inspector, discussed inspecting pressure vessels, boilers, </w:t>
      </w:r>
      <w:r w:rsidR="00DD1521">
        <w:t xml:space="preserve">hot water heaters while he was doing an inspection.  </w:t>
      </w:r>
    </w:p>
    <w:p w:rsidR="002004FE" w:rsidRDefault="002004FE" w:rsidP="002004FE">
      <w:pPr>
        <w:spacing w:after="0" w:line="240" w:lineRule="auto"/>
      </w:pPr>
    </w:p>
    <w:p w:rsidR="00AA0D3F" w:rsidRPr="004A431D" w:rsidRDefault="002004FE" w:rsidP="002004FE">
      <w:pPr>
        <w:spacing w:after="0" w:line="240" w:lineRule="auto"/>
        <w:rPr>
          <w:rFonts w:cstheme="minorHAnsi"/>
          <w:b/>
          <w:u w:val="single"/>
        </w:rPr>
      </w:pPr>
      <w:r w:rsidRPr="003C773A">
        <w:rPr>
          <w:highlight w:val="yellow"/>
        </w:rPr>
        <w:t>O</w:t>
      </w:r>
      <w:r w:rsidR="00AA0D3F" w:rsidRPr="003C773A">
        <w:rPr>
          <w:highlight w:val="yellow"/>
        </w:rPr>
        <w:t xml:space="preserve">bjective </w:t>
      </w:r>
      <w:r w:rsidRPr="003C773A">
        <w:rPr>
          <w:highlight w:val="yellow"/>
        </w:rPr>
        <w:t xml:space="preserve">1.4 </w:t>
      </w:r>
      <w:r w:rsidR="00AA0D3F" w:rsidRPr="003C773A">
        <w:rPr>
          <w:highlight w:val="yellow"/>
        </w:rPr>
        <w:t>will be replaced for the upcoming 2017-2018 FY.</w:t>
      </w:r>
      <w:r w:rsidRPr="003C773A">
        <w:rPr>
          <w:highlight w:val="yellow"/>
        </w:rPr>
        <w:t xml:space="preserve">  The new objective will be to </w:t>
      </w:r>
      <w:r w:rsidR="004A431D" w:rsidRPr="003C773A">
        <w:rPr>
          <w:highlight w:val="yellow"/>
        </w:rPr>
        <w:t>d</w:t>
      </w:r>
      <w:r w:rsidR="004A431D" w:rsidRPr="003C773A">
        <w:rPr>
          <w:rFonts w:eastAsia="Arial" w:cstheme="minorHAnsi"/>
          <w:sz w:val="24"/>
          <w:szCs w:val="24"/>
          <w:highlight w:val="yellow"/>
        </w:rPr>
        <w:t>evelop a procedure to increase uniform compliance of our Law and Rules, specifically aged violations.</w:t>
      </w:r>
      <w:r w:rsidR="004A431D" w:rsidRPr="003C773A">
        <w:rPr>
          <w:rFonts w:cstheme="minorHAnsi"/>
          <w:highlight w:val="yellow"/>
        </w:rPr>
        <w:t xml:space="preserve">  An element of that procedure will be to assess penalties for non-compliance regarding safety violations.</w:t>
      </w:r>
    </w:p>
    <w:p w:rsidR="00DD1521" w:rsidRDefault="00DD1521" w:rsidP="002004FE">
      <w:pPr>
        <w:pStyle w:val="ListParagraph"/>
        <w:spacing w:after="0" w:line="240" w:lineRule="auto"/>
        <w:ind w:left="2520"/>
        <w:rPr>
          <w:b/>
          <w:u w:val="single"/>
        </w:rPr>
      </w:pPr>
    </w:p>
    <w:p w:rsidR="002004FE" w:rsidRDefault="002004FE" w:rsidP="002004FE">
      <w:pPr>
        <w:pStyle w:val="ListParagraph"/>
        <w:spacing w:after="0" w:line="240" w:lineRule="auto"/>
        <w:ind w:left="2520"/>
        <w:rPr>
          <w:b/>
          <w:u w:val="single"/>
        </w:rPr>
      </w:pPr>
    </w:p>
    <w:p w:rsidR="006148CB" w:rsidRDefault="00AB4529" w:rsidP="00D81D85">
      <w:pPr>
        <w:spacing w:after="0" w:line="240" w:lineRule="auto"/>
        <w:rPr>
          <w:b/>
          <w:u w:val="single"/>
        </w:rPr>
      </w:pPr>
      <w:r>
        <w:rPr>
          <w:b/>
        </w:rPr>
        <w:t xml:space="preserve">1.5 </w:t>
      </w:r>
      <w:r>
        <w:rPr>
          <w:b/>
          <w:u w:val="single"/>
        </w:rPr>
        <w:t>Conduct training for inspection staff.  Include in-service and new construction related curriculum</w:t>
      </w:r>
      <w:r w:rsidR="007B4CFF">
        <w:rPr>
          <w:b/>
          <w:u w:val="single"/>
        </w:rPr>
        <w:t>.</w:t>
      </w:r>
    </w:p>
    <w:p w:rsidR="00AB4529" w:rsidRDefault="00AB4529" w:rsidP="00984F50">
      <w:pPr>
        <w:pStyle w:val="ListParagraph"/>
        <w:numPr>
          <w:ilvl w:val="0"/>
          <w:numId w:val="11"/>
        </w:numPr>
        <w:spacing w:after="0" w:line="240" w:lineRule="auto"/>
      </w:pPr>
      <w:r>
        <w:lastRenderedPageBreak/>
        <w:t xml:space="preserve">Standard – Conduct </w:t>
      </w:r>
      <w:r w:rsidR="00601415">
        <w:t xml:space="preserve">training twice a year in </w:t>
      </w:r>
      <w:r>
        <w:t xml:space="preserve">Spring and Fall.  </w:t>
      </w:r>
    </w:p>
    <w:p w:rsidR="00AB4529" w:rsidRDefault="007B4CFF" w:rsidP="00984F50">
      <w:pPr>
        <w:pStyle w:val="ListParagraph"/>
        <w:numPr>
          <w:ilvl w:val="0"/>
          <w:numId w:val="8"/>
        </w:numPr>
        <w:spacing w:after="0" w:line="240" w:lineRule="auto"/>
      </w:pPr>
      <w:r>
        <w:t>F</w:t>
      </w:r>
      <w:r w:rsidR="00AB4529">
        <w:t>Y</w:t>
      </w:r>
      <w:r>
        <w:t xml:space="preserve"> Actual</w:t>
      </w:r>
      <w:r w:rsidR="00AB4529">
        <w:t xml:space="preserve"> 2 completed.  </w:t>
      </w:r>
    </w:p>
    <w:p w:rsidR="00AB4529" w:rsidRDefault="00AB4529" w:rsidP="00984F50">
      <w:pPr>
        <w:pStyle w:val="ListParagraph"/>
        <w:numPr>
          <w:ilvl w:val="0"/>
          <w:numId w:val="10"/>
        </w:numPr>
        <w:spacing w:after="0" w:line="240" w:lineRule="auto"/>
      </w:pPr>
      <w:r>
        <w:t>August 1-4, 2016 – Completed Fall training.</w:t>
      </w:r>
    </w:p>
    <w:p w:rsidR="00AB4529" w:rsidRDefault="00AB4529" w:rsidP="00984F50">
      <w:pPr>
        <w:pStyle w:val="ListParagraph"/>
        <w:numPr>
          <w:ilvl w:val="0"/>
          <w:numId w:val="10"/>
        </w:numPr>
        <w:spacing w:after="0" w:line="240" w:lineRule="auto"/>
      </w:pPr>
      <w:r>
        <w:t>March 8-9, 2017 – Completed Training Spring training.</w:t>
      </w:r>
    </w:p>
    <w:p w:rsidR="00AB4529" w:rsidRPr="00AB4529" w:rsidRDefault="00AB4529" w:rsidP="00AB4529">
      <w:pPr>
        <w:pStyle w:val="ListParagraph"/>
        <w:spacing w:after="0" w:line="240" w:lineRule="auto"/>
        <w:ind w:left="3240"/>
      </w:pPr>
    </w:p>
    <w:p w:rsidR="006148CB" w:rsidRPr="00AB4529" w:rsidRDefault="00AB4529" w:rsidP="00D81D85">
      <w:pPr>
        <w:spacing w:after="0" w:line="240" w:lineRule="auto"/>
        <w:rPr>
          <w:b/>
          <w:u w:val="single"/>
        </w:rPr>
      </w:pPr>
      <w:r>
        <w:rPr>
          <w:b/>
        </w:rPr>
        <w:t xml:space="preserve">2.1 </w:t>
      </w:r>
      <w:r>
        <w:rPr>
          <w:b/>
          <w:u w:val="single"/>
        </w:rPr>
        <w:t>Input of hard copy inspection reports into the data system</w:t>
      </w:r>
      <w:r w:rsidR="007B4CFF">
        <w:rPr>
          <w:b/>
          <w:u w:val="single"/>
        </w:rPr>
        <w:t>.</w:t>
      </w:r>
    </w:p>
    <w:p w:rsidR="00AB4529" w:rsidRPr="00AB4529" w:rsidRDefault="00AB4529" w:rsidP="00984F50">
      <w:pPr>
        <w:pStyle w:val="ListParagraph"/>
        <w:numPr>
          <w:ilvl w:val="0"/>
          <w:numId w:val="11"/>
        </w:numPr>
        <w:spacing w:after="0" w:line="240" w:lineRule="auto"/>
        <w:rPr>
          <w:b/>
          <w:u w:val="single"/>
        </w:rPr>
      </w:pPr>
      <w:r>
        <w:t>Standard - ≤ 5 days</w:t>
      </w:r>
    </w:p>
    <w:p w:rsidR="00AB4529" w:rsidRPr="00601415" w:rsidRDefault="007B4CFF" w:rsidP="00984F50">
      <w:pPr>
        <w:pStyle w:val="ListParagraph"/>
        <w:numPr>
          <w:ilvl w:val="0"/>
          <w:numId w:val="8"/>
        </w:numPr>
        <w:spacing w:after="0" w:line="240" w:lineRule="auto"/>
        <w:rPr>
          <w:b/>
          <w:u w:val="single"/>
        </w:rPr>
      </w:pPr>
      <w:r>
        <w:t>F</w:t>
      </w:r>
      <w:r w:rsidR="00824AD5">
        <w:t>Y</w:t>
      </w:r>
      <w:r>
        <w:t xml:space="preserve"> Actual </w:t>
      </w:r>
      <w:r w:rsidR="00AB4529">
        <w:t>100%</w:t>
      </w:r>
    </w:p>
    <w:p w:rsidR="00601415" w:rsidRPr="00601415" w:rsidRDefault="00601415" w:rsidP="00984F50">
      <w:pPr>
        <w:pStyle w:val="ListParagraph"/>
        <w:numPr>
          <w:ilvl w:val="0"/>
          <w:numId w:val="12"/>
        </w:numPr>
        <w:spacing w:after="0" w:line="240" w:lineRule="auto"/>
        <w:rPr>
          <w:b/>
          <w:u w:val="single"/>
        </w:rPr>
      </w:pPr>
      <w:r>
        <w:t>Target completion date June 30, 2018.</w:t>
      </w:r>
    </w:p>
    <w:p w:rsidR="00601415" w:rsidRDefault="00601415" w:rsidP="00D81D85">
      <w:pPr>
        <w:spacing w:after="0" w:line="240" w:lineRule="auto"/>
      </w:pPr>
    </w:p>
    <w:p w:rsidR="00601415" w:rsidRDefault="00601415" w:rsidP="00D81D85">
      <w:pPr>
        <w:spacing w:after="0" w:line="240" w:lineRule="auto"/>
      </w:pPr>
      <w:r w:rsidRPr="003C773A">
        <w:rPr>
          <w:highlight w:val="yellow"/>
        </w:rPr>
        <w:t>Objective 2.1 will be replaced with creating more user friendly electronic forms for the bureau.  Example:  Permission form for overnight stay.  (The new objective is going to</w:t>
      </w:r>
      <w:r w:rsidR="004A431D" w:rsidRPr="003C773A">
        <w:rPr>
          <w:highlight w:val="yellow"/>
        </w:rPr>
        <w:t xml:space="preserve"> replace the objective regarding the input of hard copy inspection reports.  The use of hard copy reports has declined the last several years.</w:t>
      </w:r>
      <w:r w:rsidRPr="003C773A">
        <w:rPr>
          <w:highlight w:val="yellow"/>
        </w:rPr>
        <w:t>)</w:t>
      </w:r>
    </w:p>
    <w:p w:rsidR="00601415" w:rsidRDefault="00601415" w:rsidP="00D81D85">
      <w:pPr>
        <w:spacing w:after="0" w:line="240" w:lineRule="auto"/>
      </w:pPr>
    </w:p>
    <w:p w:rsidR="00601415" w:rsidRDefault="00601415" w:rsidP="00D81D85">
      <w:pPr>
        <w:spacing w:after="0" w:line="240" w:lineRule="auto"/>
        <w:rPr>
          <w:b/>
          <w:u w:val="single"/>
        </w:rPr>
      </w:pPr>
      <w:r>
        <w:rPr>
          <w:b/>
        </w:rPr>
        <w:t xml:space="preserve">3.1 </w:t>
      </w:r>
      <w:r>
        <w:rPr>
          <w:b/>
          <w:u w:val="single"/>
        </w:rPr>
        <w:t>Conduct bureau S&amp;H committee meetings.</w:t>
      </w:r>
    </w:p>
    <w:p w:rsidR="007B4CFF" w:rsidRDefault="007B4CFF" w:rsidP="00984F50">
      <w:pPr>
        <w:pStyle w:val="ListParagraph"/>
        <w:numPr>
          <w:ilvl w:val="0"/>
          <w:numId w:val="11"/>
        </w:numPr>
        <w:spacing w:after="0" w:line="240" w:lineRule="auto"/>
      </w:pPr>
      <w:r>
        <w:t>Standard – At least quarterly.</w:t>
      </w:r>
    </w:p>
    <w:p w:rsidR="007B4CFF" w:rsidRDefault="007B4CFF" w:rsidP="00984F50">
      <w:pPr>
        <w:pStyle w:val="ListParagraph"/>
        <w:numPr>
          <w:ilvl w:val="1"/>
          <w:numId w:val="11"/>
        </w:numPr>
        <w:spacing w:after="0" w:line="240" w:lineRule="auto"/>
      </w:pPr>
      <w:r>
        <w:t>F</w:t>
      </w:r>
      <w:r w:rsidR="00824AD5">
        <w:t>Y</w:t>
      </w:r>
      <w:r>
        <w:t xml:space="preserve"> </w:t>
      </w:r>
      <w:r w:rsidR="00A14F63">
        <w:t>Actual 4:</w:t>
      </w:r>
    </w:p>
    <w:p w:rsidR="007B4CFF" w:rsidRDefault="007B4CFF" w:rsidP="00984F50">
      <w:pPr>
        <w:pStyle w:val="ListParagraph"/>
        <w:numPr>
          <w:ilvl w:val="2"/>
          <w:numId w:val="11"/>
        </w:numPr>
        <w:spacing w:after="0" w:line="240" w:lineRule="auto"/>
      </w:pPr>
      <w:r>
        <w:t>9/7/16</w:t>
      </w:r>
    </w:p>
    <w:p w:rsidR="007B4CFF" w:rsidRDefault="007B4CFF" w:rsidP="00984F50">
      <w:pPr>
        <w:pStyle w:val="ListParagraph"/>
        <w:numPr>
          <w:ilvl w:val="2"/>
          <w:numId w:val="11"/>
        </w:numPr>
        <w:spacing w:after="0" w:line="240" w:lineRule="auto"/>
      </w:pPr>
      <w:r>
        <w:t>12/8/16</w:t>
      </w:r>
    </w:p>
    <w:p w:rsidR="007B4CFF" w:rsidRDefault="007B4CFF" w:rsidP="00984F50">
      <w:pPr>
        <w:pStyle w:val="ListParagraph"/>
        <w:numPr>
          <w:ilvl w:val="2"/>
          <w:numId w:val="11"/>
        </w:numPr>
        <w:spacing w:after="0" w:line="240" w:lineRule="auto"/>
      </w:pPr>
      <w:r>
        <w:t>3/15/17</w:t>
      </w:r>
    </w:p>
    <w:p w:rsidR="007B4CFF" w:rsidRPr="007B4CFF" w:rsidRDefault="007B4CFF" w:rsidP="00984F50">
      <w:pPr>
        <w:pStyle w:val="ListParagraph"/>
        <w:numPr>
          <w:ilvl w:val="2"/>
          <w:numId w:val="11"/>
        </w:numPr>
        <w:spacing w:after="0" w:line="240" w:lineRule="auto"/>
      </w:pPr>
      <w:r>
        <w:t>6/15/17</w:t>
      </w:r>
    </w:p>
    <w:p w:rsidR="00AB4529" w:rsidRPr="007B4CFF" w:rsidRDefault="00601415" w:rsidP="00D81D85">
      <w:pPr>
        <w:spacing w:after="0" w:line="240" w:lineRule="auto"/>
      </w:pPr>
      <w:r>
        <w:t xml:space="preserve"> </w:t>
      </w:r>
      <w:r w:rsidR="007B4CFF">
        <w:rPr>
          <w:b/>
        </w:rPr>
        <w:t xml:space="preserve">3.2 </w:t>
      </w:r>
      <w:r w:rsidR="007B4CFF">
        <w:rPr>
          <w:b/>
          <w:u w:val="single"/>
        </w:rPr>
        <w:t>Site inspections are conducted of Bureau controlled spaces in accordance with the S&amp;H Policies</w:t>
      </w:r>
    </w:p>
    <w:p w:rsidR="00AB4529" w:rsidRPr="007B4CFF" w:rsidRDefault="007B4CFF" w:rsidP="00D81D85">
      <w:pPr>
        <w:spacing w:after="0" w:line="240" w:lineRule="auto"/>
        <w:rPr>
          <w:b/>
          <w:u w:val="single"/>
        </w:rPr>
      </w:pPr>
      <w:r>
        <w:t xml:space="preserve">        </w:t>
      </w:r>
      <w:r w:rsidRPr="007B4CFF">
        <w:rPr>
          <w:b/>
          <w:u w:val="single"/>
        </w:rPr>
        <w:t>using appropriate reporting forms.</w:t>
      </w:r>
    </w:p>
    <w:p w:rsidR="00AB4529" w:rsidRDefault="00A14F63" w:rsidP="00984F50">
      <w:pPr>
        <w:pStyle w:val="ListParagraph"/>
        <w:numPr>
          <w:ilvl w:val="0"/>
          <w:numId w:val="11"/>
        </w:numPr>
        <w:spacing w:after="0" w:line="240" w:lineRule="auto"/>
      </w:pPr>
      <w:r>
        <w:t>Standard – At least quarterly.</w:t>
      </w:r>
    </w:p>
    <w:p w:rsidR="00A14F63" w:rsidRDefault="00824AD5" w:rsidP="00984F50">
      <w:pPr>
        <w:pStyle w:val="ListParagraph"/>
        <w:numPr>
          <w:ilvl w:val="1"/>
          <w:numId w:val="11"/>
        </w:numPr>
        <w:spacing w:after="0" w:line="240" w:lineRule="auto"/>
      </w:pPr>
      <w:r>
        <w:t>FY</w:t>
      </w:r>
      <w:r w:rsidR="00A14F63">
        <w:t xml:space="preserve"> Actual 4:</w:t>
      </w:r>
    </w:p>
    <w:p w:rsidR="00A14F63" w:rsidRDefault="00A14F63" w:rsidP="00984F50">
      <w:pPr>
        <w:pStyle w:val="ListParagraph"/>
        <w:numPr>
          <w:ilvl w:val="2"/>
          <w:numId w:val="11"/>
        </w:numPr>
        <w:spacing w:after="0" w:line="240" w:lineRule="auto"/>
      </w:pPr>
      <w:r>
        <w:t>9/7/16</w:t>
      </w:r>
    </w:p>
    <w:p w:rsidR="00A14F63" w:rsidRDefault="00A14F63" w:rsidP="00984F50">
      <w:pPr>
        <w:pStyle w:val="ListParagraph"/>
        <w:numPr>
          <w:ilvl w:val="2"/>
          <w:numId w:val="11"/>
        </w:numPr>
        <w:spacing w:after="0" w:line="240" w:lineRule="auto"/>
      </w:pPr>
      <w:r>
        <w:t>12/8/16</w:t>
      </w:r>
    </w:p>
    <w:p w:rsidR="00A14F63" w:rsidRDefault="00A14F63" w:rsidP="00984F50">
      <w:pPr>
        <w:pStyle w:val="ListParagraph"/>
        <w:numPr>
          <w:ilvl w:val="2"/>
          <w:numId w:val="11"/>
        </w:numPr>
        <w:spacing w:after="0" w:line="240" w:lineRule="auto"/>
      </w:pPr>
      <w:r>
        <w:t>3/15/17</w:t>
      </w:r>
    </w:p>
    <w:p w:rsidR="00A14F63" w:rsidRDefault="00A14F63" w:rsidP="00984F50">
      <w:pPr>
        <w:pStyle w:val="ListParagraph"/>
        <w:numPr>
          <w:ilvl w:val="2"/>
          <w:numId w:val="11"/>
        </w:numPr>
        <w:spacing w:after="0" w:line="240" w:lineRule="auto"/>
      </w:pPr>
      <w:r>
        <w:t>6/15/17</w:t>
      </w:r>
    </w:p>
    <w:p w:rsidR="00A14F63" w:rsidRDefault="00A14F63" w:rsidP="00A14F63">
      <w:pPr>
        <w:spacing w:after="0" w:line="240" w:lineRule="auto"/>
        <w:rPr>
          <w:b/>
          <w:u w:val="single"/>
        </w:rPr>
      </w:pPr>
      <w:r w:rsidRPr="00A14F63">
        <w:rPr>
          <w:b/>
        </w:rPr>
        <w:t>3.3</w:t>
      </w:r>
      <w:r>
        <w:rPr>
          <w:b/>
        </w:rPr>
        <w:t xml:space="preserve"> </w:t>
      </w:r>
      <w:r>
        <w:rPr>
          <w:b/>
          <w:u w:val="single"/>
        </w:rPr>
        <w:t>S&amp;H Policy 9 required safety training is reviewed with supervisors and staff.</w:t>
      </w:r>
    </w:p>
    <w:p w:rsidR="00A14F63" w:rsidRDefault="00A14F63" w:rsidP="00984F50">
      <w:pPr>
        <w:pStyle w:val="ListParagraph"/>
        <w:numPr>
          <w:ilvl w:val="0"/>
          <w:numId w:val="11"/>
        </w:numPr>
        <w:spacing w:after="0" w:line="240" w:lineRule="auto"/>
      </w:pPr>
      <w:r>
        <w:t>Standard - Annually.</w:t>
      </w:r>
    </w:p>
    <w:p w:rsidR="00A14F63" w:rsidRDefault="00824AD5" w:rsidP="00984F50">
      <w:pPr>
        <w:pStyle w:val="ListParagraph"/>
        <w:numPr>
          <w:ilvl w:val="1"/>
          <w:numId w:val="11"/>
        </w:numPr>
        <w:spacing w:after="0" w:line="240" w:lineRule="auto"/>
      </w:pPr>
      <w:r>
        <w:t>FY</w:t>
      </w:r>
      <w:r w:rsidR="00A14F63">
        <w:t xml:space="preserve"> Actual:</w:t>
      </w:r>
    </w:p>
    <w:p w:rsidR="00A14F63" w:rsidRDefault="00A14F63" w:rsidP="00984F50">
      <w:pPr>
        <w:pStyle w:val="ListParagraph"/>
        <w:numPr>
          <w:ilvl w:val="2"/>
          <w:numId w:val="11"/>
        </w:numPr>
        <w:spacing w:after="0" w:line="240" w:lineRule="auto"/>
      </w:pPr>
      <w:r>
        <w:t>June 7-8, 2017 (Field)</w:t>
      </w:r>
    </w:p>
    <w:p w:rsidR="00A14F63" w:rsidRDefault="00A14F63" w:rsidP="00984F50">
      <w:pPr>
        <w:pStyle w:val="ListParagraph"/>
        <w:numPr>
          <w:ilvl w:val="2"/>
          <w:numId w:val="11"/>
        </w:numPr>
        <w:spacing w:after="0" w:line="240" w:lineRule="auto"/>
      </w:pPr>
      <w:r>
        <w:t>April 19, 2017 (Office)</w:t>
      </w:r>
    </w:p>
    <w:p w:rsidR="00A14F63" w:rsidRPr="00A14F63" w:rsidRDefault="00A14F63" w:rsidP="00A14F63">
      <w:pPr>
        <w:spacing w:after="0" w:line="240" w:lineRule="auto"/>
        <w:rPr>
          <w:b/>
          <w:u w:val="single"/>
        </w:rPr>
      </w:pPr>
      <w:r>
        <w:rPr>
          <w:b/>
        </w:rPr>
        <w:t xml:space="preserve">3.4 </w:t>
      </w:r>
      <w:r>
        <w:rPr>
          <w:b/>
          <w:u w:val="single"/>
        </w:rPr>
        <w:t xml:space="preserve">Follow prescribed procedures for investigating and reporting injuries occupational illnesses, </w:t>
      </w:r>
    </w:p>
    <w:p w:rsidR="00AB4529" w:rsidRDefault="00A14F63" w:rsidP="00D81D85">
      <w:pPr>
        <w:spacing w:after="0" w:line="240" w:lineRule="auto"/>
        <w:rPr>
          <w:b/>
          <w:u w:val="single"/>
        </w:rPr>
      </w:pPr>
      <w:r>
        <w:t xml:space="preserve">       </w:t>
      </w:r>
      <w:r w:rsidRPr="00A14F63">
        <w:rPr>
          <w:b/>
          <w:u w:val="single"/>
        </w:rPr>
        <w:t>violence or criminal activity.</w:t>
      </w:r>
    </w:p>
    <w:p w:rsidR="00A14F63" w:rsidRDefault="00A14F63" w:rsidP="00984F50">
      <w:pPr>
        <w:pStyle w:val="ListParagraph"/>
        <w:numPr>
          <w:ilvl w:val="0"/>
          <w:numId w:val="11"/>
        </w:numPr>
        <w:spacing w:after="0" w:line="240" w:lineRule="auto"/>
      </w:pPr>
      <w:r>
        <w:t>Standard – Investigate and report as required by policy.</w:t>
      </w:r>
    </w:p>
    <w:p w:rsidR="00A14F63" w:rsidRDefault="00A14F63" w:rsidP="00984F50">
      <w:pPr>
        <w:pStyle w:val="ListParagraph"/>
        <w:numPr>
          <w:ilvl w:val="1"/>
          <w:numId w:val="11"/>
        </w:numPr>
        <w:spacing w:after="0" w:line="240" w:lineRule="auto"/>
      </w:pPr>
      <w:r>
        <w:t>FYTD Actual:</w:t>
      </w:r>
    </w:p>
    <w:p w:rsidR="00A14F63" w:rsidRDefault="00A14F63" w:rsidP="00984F50">
      <w:pPr>
        <w:pStyle w:val="ListParagraph"/>
        <w:numPr>
          <w:ilvl w:val="2"/>
          <w:numId w:val="11"/>
        </w:numPr>
        <w:spacing w:after="0" w:line="240" w:lineRule="auto"/>
      </w:pPr>
      <w:r>
        <w:t>No Accidents/incidents.</w:t>
      </w:r>
    </w:p>
    <w:p w:rsidR="00A14F63" w:rsidRPr="00A14F63" w:rsidRDefault="00A14F63" w:rsidP="00A14F63">
      <w:pPr>
        <w:spacing w:after="0" w:line="240" w:lineRule="auto"/>
      </w:pPr>
    </w:p>
    <w:p w:rsidR="00443EB6" w:rsidRPr="00385361" w:rsidRDefault="00443EB6" w:rsidP="00D81D85">
      <w:pPr>
        <w:spacing w:after="0" w:line="240" w:lineRule="auto"/>
      </w:pPr>
    </w:p>
    <w:p w:rsidR="00722B5E" w:rsidRDefault="00722B5E" w:rsidP="00380AB5">
      <w:pPr>
        <w:spacing w:after="0" w:line="240" w:lineRule="auto"/>
        <w:rPr>
          <w:b/>
          <w:u w:val="single"/>
        </w:rPr>
      </w:pPr>
    </w:p>
    <w:p w:rsidR="00722B5E" w:rsidRDefault="00722B5E" w:rsidP="00380AB5">
      <w:pPr>
        <w:spacing w:after="0" w:line="240" w:lineRule="auto"/>
        <w:rPr>
          <w:b/>
          <w:u w:val="single"/>
        </w:rPr>
      </w:pPr>
    </w:p>
    <w:p w:rsidR="00722B5E" w:rsidRDefault="00722B5E" w:rsidP="00380AB5">
      <w:pPr>
        <w:spacing w:after="0" w:line="240" w:lineRule="auto"/>
        <w:rPr>
          <w:b/>
          <w:u w:val="single"/>
        </w:rPr>
      </w:pPr>
    </w:p>
    <w:p w:rsidR="00722B5E" w:rsidRDefault="00722B5E" w:rsidP="00380AB5">
      <w:pPr>
        <w:spacing w:after="0" w:line="240" w:lineRule="auto"/>
        <w:rPr>
          <w:b/>
          <w:u w:val="single"/>
        </w:rPr>
      </w:pPr>
    </w:p>
    <w:p w:rsidR="00380AB5" w:rsidRPr="00385361" w:rsidRDefault="00380AB5" w:rsidP="00380AB5">
      <w:pPr>
        <w:spacing w:after="0" w:line="240" w:lineRule="auto"/>
        <w:rPr>
          <w:b/>
          <w:u w:val="single"/>
        </w:rPr>
      </w:pPr>
      <w:r w:rsidRPr="00385361">
        <w:rPr>
          <w:b/>
          <w:u w:val="single"/>
        </w:rPr>
        <w:lastRenderedPageBreak/>
        <w:t>Reviewed</w:t>
      </w:r>
      <w:r w:rsidR="00095DF4">
        <w:rPr>
          <w:b/>
          <w:u w:val="single"/>
        </w:rPr>
        <w:t xml:space="preserve"> Fourth Quarter</w:t>
      </w:r>
      <w:r w:rsidRPr="00385361">
        <w:rPr>
          <w:b/>
          <w:u w:val="single"/>
        </w:rPr>
        <w:t xml:space="preserve"> </w:t>
      </w:r>
      <w:r w:rsidR="00095DF4">
        <w:rPr>
          <w:b/>
          <w:u w:val="single"/>
        </w:rPr>
        <w:t xml:space="preserve"> Performance Charts at the </w:t>
      </w:r>
      <w:r w:rsidR="0078721D">
        <w:rPr>
          <w:b/>
          <w:u w:val="single"/>
        </w:rPr>
        <w:t>End-of-Year</w:t>
      </w:r>
      <w:r w:rsidR="00095DF4">
        <w:rPr>
          <w:b/>
          <w:u w:val="single"/>
        </w:rPr>
        <w:t xml:space="preserve"> 2016-2017</w:t>
      </w:r>
      <w:r w:rsidRPr="00385361">
        <w:rPr>
          <w:b/>
          <w:u w:val="single"/>
        </w:rPr>
        <w:t xml:space="preserve">  </w:t>
      </w:r>
    </w:p>
    <w:p w:rsidR="00380AB5" w:rsidRPr="00385361" w:rsidRDefault="00380AB5" w:rsidP="00380AB5">
      <w:pPr>
        <w:spacing w:after="0" w:line="240" w:lineRule="auto"/>
        <w:rPr>
          <w:b/>
          <w:u w:val="single"/>
        </w:rPr>
      </w:pPr>
    </w:p>
    <w:p w:rsidR="001335A5" w:rsidRPr="00385361" w:rsidRDefault="00380AB5" w:rsidP="001335A5">
      <w:pPr>
        <w:spacing w:after="0" w:line="240" w:lineRule="auto"/>
        <w:rPr>
          <w:b/>
          <w:u w:val="single"/>
        </w:rPr>
      </w:pPr>
      <w:r w:rsidRPr="00385361">
        <w:rPr>
          <w:b/>
          <w:u w:val="single"/>
        </w:rPr>
        <w:t>Combined Inspection Backlog &gt;30 Days</w:t>
      </w:r>
    </w:p>
    <w:p w:rsidR="00380AB5" w:rsidRPr="00385361" w:rsidRDefault="00380AB5" w:rsidP="001335A5">
      <w:pPr>
        <w:spacing w:after="0" w:line="240" w:lineRule="auto"/>
      </w:pPr>
      <w:r w:rsidRPr="00385361">
        <w:t>The blue bar graph line reflects combined inspection backlog</w:t>
      </w:r>
      <w:r w:rsidR="00105E6F" w:rsidRPr="00385361">
        <w:t xml:space="preserve"> &gt;30 days.  </w:t>
      </w:r>
      <w:r w:rsidR="0007419B">
        <w:t>State and insurance c</w:t>
      </w:r>
      <w:r w:rsidR="00095DF4">
        <w:t>ompanies remain below target for fourth quarter t</w:t>
      </w:r>
      <w:r w:rsidR="0007419B">
        <w:t>he end-of-FY 2016-2017.</w:t>
      </w:r>
    </w:p>
    <w:p w:rsidR="00380AB5" w:rsidRPr="00385361" w:rsidRDefault="00380AB5" w:rsidP="001335A5">
      <w:pPr>
        <w:spacing w:after="0" w:line="240" w:lineRule="auto"/>
      </w:pPr>
    </w:p>
    <w:p w:rsidR="00380AB5" w:rsidRPr="00385361" w:rsidRDefault="00380AB5" w:rsidP="001335A5">
      <w:pPr>
        <w:spacing w:after="0" w:line="240" w:lineRule="auto"/>
        <w:rPr>
          <w:b/>
          <w:u w:val="single"/>
        </w:rPr>
      </w:pPr>
      <w:r w:rsidRPr="00385361">
        <w:rPr>
          <w:b/>
          <w:u w:val="single"/>
        </w:rPr>
        <w:t>State Inspection Backlog &gt;30 Days</w:t>
      </w:r>
    </w:p>
    <w:p w:rsidR="00486E5B" w:rsidRDefault="0007419B" w:rsidP="001335A5">
      <w:pPr>
        <w:spacing w:after="0" w:line="240" w:lineRule="auto"/>
      </w:pPr>
      <w:r>
        <w:t>State inspection backlog &gt;30 days is well below target</w:t>
      </w:r>
      <w:r w:rsidR="00095DF4">
        <w:t xml:space="preserve"> for the fourth quarter at</w:t>
      </w:r>
      <w:r>
        <w:t xml:space="preserve"> the End-of-FY 2016-2017.  </w:t>
      </w:r>
      <w:r w:rsidRPr="0007419B">
        <w:t xml:space="preserve">The State inspection backlog has gone way down over the past 2 years.  </w:t>
      </w:r>
    </w:p>
    <w:p w:rsidR="00F4065F" w:rsidRDefault="00F4065F" w:rsidP="001335A5">
      <w:pPr>
        <w:spacing w:after="0" w:line="240" w:lineRule="auto"/>
      </w:pPr>
    </w:p>
    <w:p w:rsidR="00F4065F" w:rsidRPr="00385361" w:rsidRDefault="00F4065F" w:rsidP="001335A5">
      <w:pPr>
        <w:spacing w:after="0" w:line="240" w:lineRule="auto"/>
      </w:pPr>
      <w:r w:rsidRPr="003C773A">
        <w:rPr>
          <w:highlight w:val="yellow"/>
        </w:rPr>
        <w:t>Greg Davis has been shuffling inspectors around in Mecklenburg County to get backlog down</w:t>
      </w:r>
      <w:r w:rsidR="00857D73" w:rsidRPr="003C773A">
        <w:rPr>
          <w:highlight w:val="yellow"/>
        </w:rPr>
        <w:t xml:space="preserve">.  </w:t>
      </w:r>
      <w:r w:rsidRPr="003C773A">
        <w:rPr>
          <w:highlight w:val="yellow"/>
        </w:rPr>
        <w:t>G</w:t>
      </w:r>
      <w:r w:rsidR="0055753B" w:rsidRPr="003C773A">
        <w:rPr>
          <w:highlight w:val="yellow"/>
        </w:rPr>
        <w:t>reg Sim</w:t>
      </w:r>
      <w:r w:rsidR="004A431D" w:rsidRPr="003C773A">
        <w:rPr>
          <w:highlight w:val="yellow"/>
        </w:rPr>
        <w:t>s</w:t>
      </w:r>
      <w:r w:rsidR="00295C3D" w:rsidRPr="003C773A">
        <w:rPr>
          <w:highlight w:val="yellow"/>
        </w:rPr>
        <w:t xml:space="preserve"> has been</w:t>
      </w:r>
      <w:r w:rsidR="00857D73" w:rsidRPr="003C773A">
        <w:rPr>
          <w:highlight w:val="yellow"/>
        </w:rPr>
        <w:t xml:space="preserve"> doing inspections in his area along with</w:t>
      </w:r>
      <w:r w:rsidR="00295C3D" w:rsidRPr="003C773A">
        <w:rPr>
          <w:highlight w:val="yellow"/>
        </w:rPr>
        <w:t xml:space="preserve"> helping </w:t>
      </w:r>
      <w:r w:rsidR="00D079D6" w:rsidRPr="003C773A">
        <w:rPr>
          <w:highlight w:val="yellow"/>
        </w:rPr>
        <w:t xml:space="preserve">inspect objects in </w:t>
      </w:r>
      <w:r w:rsidR="00295C3D" w:rsidRPr="003C773A">
        <w:rPr>
          <w:highlight w:val="yellow"/>
        </w:rPr>
        <w:t>Mecklenburg County</w:t>
      </w:r>
      <w:r w:rsidR="00857D73" w:rsidRPr="003C773A">
        <w:rPr>
          <w:highlight w:val="yellow"/>
        </w:rPr>
        <w:t>.</w:t>
      </w:r>
      <w:r w:rsidR="00295C3D">
        <w:t xml:space="preserve">  </w:t>
      </w:r>
    </w:p>
    <w:p w:rsidR="00105E6F" w:rsidRPr="00385361" w:rsidRDefault="00105E6F" w:rsidP="001335A5">
      <w:pPr>
        <w:spacing w:after="0" w:line="240" w:lineRule="auto"/>
      </w:pPr>
    </w:p>
    <w:p w:rsidR="000E5446" w:rsidRPr="00385361" w:rsidRDefault="000E5446" w:rsidP="001335A5">
      <w:pPr>
        <w:spacing w:after="0" w:line="240" w:lineRule="auto"/>
        <w:rPr>
          <w:b/>
          <w:u w:val="single"/>
        </w:rPr>
      </w:pPr>
      <w:r w:rsidRPr="00385361">
        <w:rPr>
          <w:b/>
          <w:u w:val="single"/>
        </w:rPr>
        <w:t>The Percent of State Violations with Follow Up Inspections Conducted Within 90 Days</w:t>
      </w:r>
    </w:p>
    <w:p w:rsidR="0028742C" w:rsidRDefault="00857D73" w:rsidP="001335A5">
      <w:pPr>
        <w:spacing w:after="0" w:line="240" w:lineRule="auto"/>
      </w:pPr>
      <w:r w:rsidRPr="00857D73">
        <w:t>95% of follow-up inspections for have been completed</w:t>
      </w:r>
      <w:r w:rsidR="00095DF4">
        <w:t xml:space="preserve"> for the fourth quarter at</w:t>
      </w:r>
      <w:r w:rsidRPr="00857D73">
        <w:t xml:space="preserve"> the End-of-FY 2016-2017.  </w:t>
      </w:r>
      <w:r w:rsidRPr="003C773A">
        <w:rPr>
          <w:highlight w:val="yellow"/>
        </w:rPr>
        <w:t xml:space="preserve">The blue bar graph line reflect the state </w:t>
      </w:r>
      <w:r w:rsidR="000E5446" w:rsidRPr="003C773A">
        <w:rPr>
          <w:highlight w:val="yellow"/>
        </w:rPr>
        <w:t>inspect</w:t>
      </w:r>
      <w:r w:rsidR="00105E6F" w:rsidRPr="003C773A">
        <w:rPr>
          <w:highlight w:val="yellow"/>
        </w:rPr>
        <w:t>or</w:t>
      </w:r>
      <w:r w:rsidRPr="003C773A">
        <w:rPr>
          <w:highlight w:val="yellow"/>
        </w:rPr>
        <w:t>s</w:t>
      </w:r>
      <w:r w:rsidR="0087409C" w:rsidRPr="003C773A">
        <w:rPr>
          <w:highlight w:val="yellow"/>
        </w:rPr>
        <w:t xml:space="preserve">.  They are doing great with follow up inspections. </w:t>
      </w:r>
      <w:r w:rsidR="00DB25BC" w:rsidRPr="003C773A">
        <w:rPr>
          <w:highlight w:val="yellow"/>
        </w:rPr>
        <w:t>Phil – Is chart cumulative for the whole year?</w:t>
      </w:r>
      <w:r w:rsidR="0087409C" w:rsidRPr="003C773A">
        <w:rPr>
          <w:highlight w:val="yellow"/>
        </w:rPr>
        <w:t xml:space="preserve"> </w:t>
      </w:r>
      <w:r w:rsidR="00DB25BC" w:rsidRPr="003C773A">
        <w:rPr>
          <w:highlight w:val="yellow"/>
        </w:rPr>
        <w:t>Cliff – Yes, so to speak.  It is hard to track this objective because the window moves.  Boiler looks at 60-90 days with no follow up.  The office staff manually go through to see if there are any open follow ups to be done.</w:t>
      </w:r>
      <w:r w:rsidR="00DB25BC">
        <w:t xml:space="preserve"> </w:t>
      </w:r>
    </w:p>
    <w:p w:rsidR="0087409C" w:rsidRDefault="0087409C" w:rsidP="001335A5">
      <w:pPr>
        <w:spacing w:after="0" w:line="240" w:lineRule="auto"/>
      </w:pPr>
    </w:p>
    <w:p w:rsidR="0087409C" w:rsidRDefault="0087409C" w:rsidP="001335A5">
      <w:pPr>
        <w:spacing w:after="0" w:line="240" w:lineRule="auto"/>
        <w:rPr>
          <w:b/>
          <w:u w:val="single"/>
        </w:rPr>
      </w:pPr>
      <w:r>
        <w:rPr>
          <w:b/>
          <w:u w:val="single"/>
        </w:rPr>
        <w:t>Inspector Statistics Through the Fourth Quarter 16/17</w:t>
      </w:r>
    </w:p>
    <w:p w:rsidR="0087409C" w:rsidRPr="0087409C" w:rsidRDefault="00DB25BC" w:rsidP="001335A5">
      <w:pPr>
        <w:spacing w:after="0" w:line="240" w:lineRule="auto"/>
      </w:pPr>
      <w:r>
        <w:t xml:space="preserve">Cliff – Inspector statistics look great overall for the fourth quarter at the End-of-FY 2016-2017.  </w:t>
      </w:r>
      <w:r w:rsidR="0087409C" w:rsidRPr="003C773A">
        <w:rPr>
          <w:highlight w:val="yellow"/>
        </w:rPr>
        <w:t xml:space="preserve">Phil – follow up on Greg Sim’s number of follow up inspections conducted within 90 Days.  Cliff is going </w:t>
      </w:r>
      <w:r w:rsidR="004A431D" w:rsidRPr="003C773A">
        <w:rPr>
          <w:highlight w:val="yellow"/>
        </w:rPr>
        <w:t xml:space="preserve">to </w:t>
      </w:r>
      <w:r w:rsidR="0087409C" w:rsidRPr="003C773A">
        <w:rPr>
          <w:highlight w:val="yellow"/>
        </w:rPr>
        <w:t>follow up with JoAnn on the calculations.</w:t>
      </w:r>
      <w:r>
        <w:t xml:space="preserve">  </w:t>
      </w:r>
    </w:p>
    <w:p w:rsidR="0028742C" w:rsidRPr="00385361" w:rsidRDefault="0028742C" w:rsidP="001335A5">
      <w:pPr>
        <w:spacing w:after="0" w:line="240" w:lineRule="auto"/>
      </w:pPr>
    </w:p>
    <w:p w:rsidR="000E5446" w:rsidRPr="00385361" w:rsidRDefault="00663DA4" w:rsidP="001335A5">
      <w:pPr>
        <w:spacing w:after="0" w:line="240" w:lineRule="auto"/>
      </w:pPr>
      <w:r w:rsidRPr="00385361">
        <w:rPr>
          <w:b/>
          <w:u w:val="single"/>
        </w:rPr>
        <w:t>Insurance Inspecti</w:t>
      </w:r>
      <w:r w:rsidR="00484EC5">
        <w:rPr>
          <w:b/>
          <w:u w:val="single"/>
        </w:rPr>
        <w:t>on Statistics Through the Fourth</w:t>
      </w:r>
      <w:r w:rsidRPr="00385361">
        <w:rPr>
          <w:b/>
          <w:u w:val="single"/>
        </w:rPr>
        <w:t xml:space="preserve"> Quarter 16/17</w:t>
      </w:r>
      <w:r w:rsidR="0028742C" w:rsidRPr="00385361">
        <w:t xml:space="preserve">  </w:t>
      </w:r>
    </w:p>
    <w:p w:rsidR="004611C1" w:rsidRDefault="00484EC5" w:rsidP="001335A5">
      <w:pPr>
        <w:spacing w:after="0" w:line="240" w:lineRule="auto"/>
      </w:pPr>
      <w:r>
        <w:t>Total number of all Insurance objects to be inspected is 62,296 and the percentage of objects expired for the total number of objects for the fourth quarter at the End-of-FY 2016-2017 is 1.86%</w:t>
      </w:r>
      <w:r w:rsidR="003C6DD9" w:rsidRPr="00385361">
        <w:t>.</w:t>
      </w:r>
      <w:r w:rsidR="00105E6F" w:rsidRPr="00385361">
        <w:t xml:space="preserve"> </w:t>
      </w:r>
    </w:p>
    <w:p w:rsidR="004611C1" w:rsidRDefault="004611C1" w:rsidP="001335A5">
      <w:pPr>
        <w:spacing w:after="0" w:line="240" w:lineRule="auto"/>
      </w:pPr>
    </w:p>
    <w:p w:rsidR="004611C1" w:rsidRPr="004611C1" w:rsidRDefault="004611C1" w:rsidP="004611C1">
      <w:pPr>
        <w:spacing w:after="0" w:line="240" w:lineRule="auto"/>
        <w:rPr>
          <w:b/>
          <w:u w:val="single"/>
        </w:rPr>
      </w:pPr>
      <w:r w:rsidRPr="004611C1">
        <w:rPr>
          <w:b/>
          <w:u w:val="single"/>
        </w:rPr>
        <w:t>BSB Registered Objects July</w:t>
      </w:r>
      <w:r w:rsidR="000B37DC">
        <w:rPr>
          <w:b/>
          <w:u w:val="single"/>
        </w:rPr>
        <w:t xml:space="preserve"> 1</w:t>
      </w:r>
      <w:r w:rsidRPr="004611C1">
        <w:rPr>
          <w:b/>
          <w:u w:val="single"/>
        </w:rPr>
        <w:t xml:space="preserve">, 2007 – </w:t>
      </w:r>
      <w:r w:rsidR="000B37DC">
        <w:rPr>
          <w:b/>
          <w:u w:val="single"/>
        </w:rPr>
        <w:t>June 30</w:t>
      </w:r>
      <w:r w:rsidRPr="004611C1">
        <w:rPr>
          <w:b/>
          <w:u w:val="single"/>
        </w:rPr>
        <w:t>, 2017</w:t>
      </w:r>
    </w:p>
    <w:p w:rsidR="004611C1" w:rsidRDefault="000B37DC" w:rsidP="001335A5">
      <w:pPr>
        <w:spacing w:after="0" w:line="240" w:lineRule="auto"/>
      </w:pPr>
      <w:r>
        <w:t>State and insurance combined registered objects are trending up for the fourth quarter and at the</w:t>
      </w:r>
      <w:r w:rsidR="00D92C1A">
        <w:t xml:space="preserve"> End-of-FY 2016-2017.  The State</w:t>
      </w:r>
      <w:r w:rsidR="00DA0B43">
        <w:t xml:space="preserve"> and insurance</w:t>
      </w:r>
      <w:r w:rsidR="00D92C1A">
        <w:t xml:space="preserve"> objects are trending up from 2 years ago.</w:t>
      </w:r>
      <w:r w:rsidR="00DA0B43">
        <w:t xml:space="preserve"> </w:t>
      </w:r>
      <w:r w:rsidR="00D92C1A">
        <w:t xml:space="preserve">  </w:t>
      </w:r>
    </w:p>
    <w:p w:rsidR="00D7090A" w:rsidRPr="00385361" w:rsidRDefault="00484EC5" w:rsidP="001335A5">
      <w:pPr>
        <w:spacing w:after="0" w:line="240" w:lineRule="auto"/>
      </w:pPr>
      <w:r>
        <w:t xml:space="preserve"> </w:t>
      </w:r>
      <w:r w:rsidR="00105E6F" w:rsidRPr="00385361">
        <w:t xml:space="preserve"> </w:t>
      </w:r>
      <w:r w:rsidR="00663DA4" w:rsidRPr="00385361">
        <w:t xml:space="preserve">  </w:t>
      </w:r>
    </w:p>
    <w:p w:rsidR="0039442A" w:rsidRPr="00385361" w:rsidRDefault="0039442A" w:rsidP="001335A5">
      <w:pPr>
        <w:spacing w:after="0" w:line="240" w:lineRule="auto"/>
        <w:rPr>
          <w:b/>
          <w:u w:val="single"/>
        </w:rPr>
      </w:pPr>
      <w:r w:rsidRPr="00385361">
        <w:rPr>
          <w:b/>
          <w:u w:val="single"/>
        </w:rPr>
        <w:t>New Objects Registered in North Carolina (All new objects inspected by BSB)</w:t>
      </w:r>
    </w:p>
    <w:p w:rsidR="00D929D5" w:rsidRDefault="00DA0B43" w:rsidP="001335A5">
      <w:pPr>
        <w:spacing w:after="0" w:line="240" w:lineRule="auto"/>
      </w:pPr>
      <w:r>
        <w:t>There are 6052 new objects registered in the State at the End-of-FY 2016/2017.</w:t>
      </w:r>
      <w:r w:rsidR="006E68FA" w:rsidRPr="00385361">
        <w:t xml:space="preserve"> </w:t>
      </w:r>
      <w:r>
        <w:t xml:space="preserve">  New objects registered FY 16/17 has increased over the past 2 FYs.  Totals for FY15/16 = 5266 and FY14/15 = 4743</w:t>
      </w:r>
      <w:r w:rsidRPr="003C773A">
        <w:rPr>
          <w:highlight w:val="yellow"/>
        </w:rPr>
        <w:t>.</w:t>
      </w:r>
      <w:r w:rsidR="00DF41B0" w:rsidRPr="003C773A">
        <w:rPr>
          <w:highlight w:val="yellow"/>
        </w:rPr>
        <w:t xml:space="preserve">  Phil – Do you have a chart that shows objects removed from service?  Cliff – Yes, but it isn’t in these charts.  State inspectors do all of the initial new object inspections and the number of new objects are on the incline.  Phil – Schools can change the number of State inspections.  Cliff – Yes, schools changing from insurance to State inspections contributes to most all of the changes for State inspection number of objects to be inspected.</w:t>
      </w:r>
    </w:p>
    <w:p w:rsidR="00F9553B" w:rsidRPr="00385361" w:rsidRDefault="00F9553B" w:rsidP="001335A5">
      <w:pPr>
        <w:spacing w:after="0" w:line="240" w:lineRule="auto"/>
      </w:pPr>
    </w:p>
    <w:p w:rsidR="000C4CEE" w:rsidRDefault="00105E6F" w:rsidP="001335A5">
      <w:pPr>
        <w:spacing w:after="0" w:line="240" w:lineRule="auto"/>
        <w:rPr>
          <w:b/>
          <w:u w:val="single"/>
        </w:rPr>
      </w:pPr>
      <w:r w:rsidRPr="00385361">
        <w:rPr>
          <w:b/>
          <w:u w:val="single"/>
        </w:rPr>
        <w:t>Shop Activity</w:t>
      </w:r>
      <w:r w:rsidR="00F57638" w:rsidRPr="00385361">
        <w:rPr>
          <w:b/>
          <w:u w:val="single"/>
        </w:rPr>
        <w:t xml:space="preserve"> and Income</w:t>
      </w:r>
      <w:r w:rsidRPr="00385361">
        <w:rPr>
          <w:b/>
          <w:u w:val="single"/>
        </w:rPr>
        <w:t xml:space="preserve"> </w:t>
      </w:r>
      <w:r w:rsidR="00722B5E">
        <w:rPr>
          <w:b/>
          <w:u w:val="single"/>
        </w:rPr>
        <w:t>T</w:t>
      </w:r>
      <w:r w:rsidR="00FB556D">
        <w:rPr>
          <w:b/>
          <w:u w:val="single"/>
        </w:rPr>
        <w:t>hrough the Fourth</w:t>
      </w:r>
      <w:r w:rsidR="000C4CEE" w:rsidRPr="00385361">
        <w:rPr>
          <w:b/>
          <w:u w:val="single"/>
        </w:rPr>
        <w:t xml:space="preserve"> Quarter 2016/2017</w:t>
      </w:r>
      <w:r w:rsidR="00FB556D">
        <w:rPr>
          <w:b/>
          <w:u w:val="single"/>
        </w:rPr>
        <w:t xml:space="preserve"> and End-of-FY 2016/2017</w:t>
      </w:r>
    </w:p>
    <w:p w:rsidR="00DF41B0" w:rsidRDefault="0000129C" w:rsidP="00DF41B0">
      <w:pPr>
        <w:spacing w:after="0" w:line="240" w:lineRule="auto"/>
      </w:pPr>
      <w:r>
        <w:t>4</w:t>
      </w:r>
      <w:r w:rsidRPr="0000129C">
        <w:rPr>
          <w:vertAlign w:val="superscript"/>
        </w:rPr>
        <w:t>TH</w:t>
      </w:r>
      <w:r>
        <w:t xml:space="preserve"> Quarter FY16/17 total income for shop activity is $184,504 and Total visits made:  397.</w:t>
      </w:r>
      <w:r w:rsidR="00DF41B0">
        <w:t xml:space="preserve">  Shops pay for shop activities including audits.</w:t>
      </w:r>
    </w:p>
    <w:p w:rsidR="00DF41B0" w:rsidRPr="003C773A" w:rsidRDefault="00572FE7" w:rsidP="00572FE7">
      <w:pPr>
        <w:pStyle w:val="ListParagraph"/>
        <w:numPr>
          <w:ilvl w:val="0"/>
          <w:numId w:val="13"/>
        </w:numPr>
        <w:spacing w:after="0" w:line="240" w:lineRule="auto"/>
        <w:rPr>
          <w:highlight w:val="yellow"/>
        </w:rPr>
      </w:pPr>
      <w:proofErr w:type="spellStart"/>
      <w:r w:rsidRPr="003C773A">
        <w:rPr>
          <w:highlight w:val="yellow"/>
        </w:rPr>
        <w:t>Ristoflex</w:t>
      </w:r>
      <w:proofErr w:type="spellEnd"/>
      <w:r w:rsidRPr="003C773A">
        <w:rPr>
          <w:highlight w:val="yellow"/>
        </w:rPr>
        <w:t xml:space="preserve"> is a Canadian Company that requires inspections of the manufacturing of parts. </w:t>
      </w:r>
    </w:p>
    <w:p w:rsidR="00572FE7" w:rsidRPr="003C773A" w:rsidRDefault="00572FE7" w:rsidP="00572FE7">
      <w:pPr>
        <w:pStyle w:val="ListParagraph"/>
        <w:numPr>
          <w:ilvl w:val="0"/>
          <w:numId w:val="13"/>
        </w:numPr>
        <w:spacing w:after="0" w:line="240" w:lineRule="auto"/>
        <w:rPr>
          <w:highlight w:val="yellow"/>
        </w:rPr>
      </w:pPr>
      <w:r w:rsidRPr="003C773A">
        <w:rPr>
          <w:highlight w:val="yellow"/>
        </w:rPr>
        <w:lastRenderedPageBreak/>
        <w:t xml:space="preserve">Control SE – The State no longer does the shop work for Control SE an insurance company does.    </w:t>
      </w:r>
    </w:p>
    <w:p w:rsidR="00572FE7" w:rsidRDefault="00572FE7" w:rsidP="00DF41B0">
      <w:pPr>
        <w:spacing w:after="0" w:line="240" w:lineRule="auto"/>
      </w:pPr>
    </w:p>
    <w:p w:rsidR="0000129C" w:rsidRDefault="0000129C" w:rsidP="0000129C">
      <w:pPr>
        <w:spacing w:after="0" w:line="240" w:lineRule="auto"/>
        <w:rPr>
          <w:b/>
          <w:u w:val="single"/>
        </w:rPr>
      </w:pPr>
      <w:r w:rsidRPr="0000129C">
        <w:rPr>
          <w:b/>
          <w:u w:val="single"/>
        </w:rPr>
        <w:t>Audits and Reviews for 4</w:t>
      </w:r>
      <w:r w:rsidRPr="0000129C">
        <w:rPr>
          <w:b/>
          <w:u w:val="single"/>
          <w:vertAlign w:val="superscript"/>
        </w:rPr>
        <w:t>th</w:t>
      </w:r>
      <w:r w:rsidRPr="0000129C">
        <w:rPr>
          <w:b/>
          <w:u w:val="single"/>
        </w:rPr>
        <w:t xml:space="preserve"> Quarter FY 16/17</w:t>
      </w:r>
    </w:p>
    <w:p w:rsidR="0000129C" w:rsidRDefault="0000129C" w:rsidP="0000129C">
      <w:pPr>
        <w:spacing w:after="0" w:line="240" w:lineRule="auto"/>
      </w:pPr>
      <w:r>
        <w:t xml:space="preserve">R Stamp Reviews – 5 Total.  Total Income: $3,388 </w:t>
      </w:r>
    </w:p>
    <w:p w:rsidR="0000129C" w:rsidRPr="0000129C" w:rsidRDefault="0000129C" w:rsidP="0000129C">
      <w:pPr>
        <w:spacing w:after="0" w:line="240" w:lineRule="auto"/>
      </w:pPr>
      <w:r>
        <w:t>Audits – 23 Total.  Total Income: $19,318</w:t>
      </w:r>
      <w:r w:rsidR="00DF41B0">
        <w:t xml:space="preserve">.    </w:t>
      </w:r>
    </w:p>
    <w:p w:rsidR="00DA0B43" w:rsidRDefault="00DA0B43" w:rsidP="001335A5">
      <w:pPr>
        <w:spacing w:after="0" w:line="240" w:lineRule="auto"/>
      </w:pPr>
    </w:p>
    <w:p w:rsidR="000C4CEE" w:rsidRPr="00385361" w:rsidRDefault="000C4CEE" w:rsidP="001335A5">
      <w:pPr>
        <w:spacing w:after="0" w:line="240" w:lineRule="auto"/>
        <w:rPr>
          <w:b/>
          <w:u w:val="single"/>
        </w:rPr>
      </w:pPr>
      <w:r w:rsidRPr="00385361">
        <w:rPr>
          <w:b/>
          <w:u w:val="single"/>
        </w:rPr>
        <w:t>Boiler Safety Bureau Income and Expenses</w:t>
      </w:r>
    </w:p>
    <w:p w:rsidR="006208CB" w:rsidRPr="00385361" w:rsidRDefault="00142F46" w:rsidP="001335A5">
      <w:pPr>
        <w:spacing w:after="0" w:line="240" w:lineRule="auto"/>
      </w:pPr>
      <w:r w:rsidRPr="00385361">
        <w:t>Cliff 1310 Boi</w:t>
      </w:r>
      <w:r w:rsidR="00ED36C3">
        <w:t>ler Expenditure Report (06/17</w:t>
      </w:r>
      <w:r w:rsidRPr="00385361">
        <w:t xml:space="preserve">) – </w:t>
      </w:r>
      <w:r w:rsidR="00ED36C3">
        <w:t xml:space="preserve">Bottom line $524.32.  </w:t>
      </w:r>
      <w:r w:rsidR="00ED36C3" w:rsidRPr="003C773A">
        <w:rPr>
          <w:highlight w:val="yellow"/>
        </w:rPr>
        <w:t>Jack Brinson – Receipts go down in June and increase in July once the carry forward is officially approved.</w:t>
      </w:r>
      <w:r w:rsidR="00ED36C3">
        <w:t xml:space="preserve">  </w:t>
      </w:r>
      <w:r w:rsidRPr="00385361">
        <w:t xml:space="preserve">  </w:t>
      </w:r>
    </w:p>
    <w:p w:rsidR="00A8765A" w:rsidRPr="00385361" w:rsidRDefault="00A8765A" w:rsidP="001335A5">
      <w:pPr>
        <w:spacing w:after="0" w:line="240" w:lineRule="auto"/>
        <w:rPr>
          <w:b/>
          <w:u w:val="single"/>
        </w:rPr>
      </w:pPr>
    </w:p>
    <w:p w:rsidR="008469B7" w:rsidRPr="00385361" w:rsidRDefault="008469B7" w:rsidP="001335A5">
      <w:pPr>
        <w:spacing w:after="0" w:line="240" w:lineRule="auto"/>
        <w:rPr>
          <w:b/>
          <w:u w:val="single"/>
        </w:rPr>
      </w:pPr>
      <w:r w:rsidRPr="00385361">
        <w:rPr>
          <w:b/>
          <w:u w:val="single"/>
        </w:rPr>
        <w:t>General Information</w:t>
      </w:r>
    </w:p>
    <w:p w:rsidR="00ED36C3" w:rsidRDefault="009A4D69" w:rsidP="001335A5">
      <w:pPr>
        <w:spacing w:after="0" w:line="240" w:lineRule="auto"/>
      </w:pPr>
      <w:r w:rsidRPr="00385361">
        <w:t>Ray Payne is officially out on short term disability.</w:t>
      </w:r>
    </w:p>
    <w:p w:rsidR="00ED36C3" w:rsidRDefault="00ED36C3" w:rsidP="001335A5">
      <w:pPr>
        <w:spacing w:after="0" w:line="240" w:lineRule="auto"/>
      </w:pPr>
    </w:p>
    <w:p w:rsidR="009A4D69" w:rsidRPr="003C773A" w:rsidRDefault="00ED36C3" w:rsidP="001335A5">
      <w:pPr>
        <w:spacing w:after="0" w:line="240" w:lineRule="auto"/>
        <w:rPr>
          <w:highlight w:val="yellow"/>
        </w:rPr>
      </w:pPr>
      <w:r w:rsidRPr="003C773A">
        <w:rPr>
          <w:highlight w:val="yellow"/>
        </w:rPr>
        <w:t xml:space="preserve">Boiler went through the hiring process internationally for a new inspector position.  Three people applied that had commissions, but none of them would accept at the starting salary.  So, Boiler increased the starting salaries and put in PAR’s for in-range adjustments for the current Boiler inspector staff.  </w:t>
      </w:r>
    </w:p>
    <w:p w:rsidR="00ED36C3" w:rsidRPr="003C773A" w:rsidRDefault="00ED36C3" w:rsidP="001335A5">
      <w:pPr>
        <w:spacing w:after="0" w:line="240" w:lineRule="auto"/>
        <w:rPr>
          <w:highlight w:val="yellow"/>
        </w:rPr>
      </w:pPr>
    </w:p>
    <w:p w:rsidR="00ED36C3" w:rsidRPr="003C773A" w:rsidRDefault="00ED36C3" w:rsidP="001335A5">
      <w:pPr>
        <w:spacing w:after="0" w:line="240" w:lineRule="auto"/>
        <w:rPr>
          <w:highlight w:val="yellow"/>
        </w:rPr>
      </w:pPr>
      <w:r w:rsidRPr="003C773A">
        <w:rPr>
          <w:highlight w:val="yellow"/>
        </w:rPr>
        <w:t xml:space="preserve">All training is scheduled for all employees week will be done at the UL in Durham.  Phil – Will </w:t>
      </w:r>
      <w:r w:rsidR="000037E5" w:rsidRPr="003C773A">
        <w:rPr>
          <w:highlight w:val="yellow"/>
        </w:rPr>
        <w:t xml:space="preserve">all of the training be about high pressure boilers?  Cliff – Yes.  Phil – Plans to attend the 2 days.  Cliff – The Commissioner has already been notified.  </w:t>
      </w:r>
    </w:p>
    <w:p w:rsidR="000037E5" w:rsidRPr="003C773A" w:rsidRDefault="000037E5" w:rsidP="001335A5">
      <w:pPr>
        <w:spacing w:after="0" w:line="240" w:lineRule="auto"/>
        <w:rPr>
          <w:highlight w:val="yellow"/>
        </w:rPr>
      </w:pPr>
    </w:p>
    <w:p w:rsidR="000037E5" w:rsidRDefault="000037E5" w:rsidP="001335A5">
      <w:pPr>
        <w:spacing w:after="0" w:line="240" w:lineRule="auto"/>
      </w:pPr>
      <w:r w:rsidRPr="003C773A">
        <w:rPr>
          <w:highlight w:val="yellow"/>
        </w:rPr>
        <w:t xml:space="preserve">Cliff has accepted the offer of being </w:t>
      </w:r>
      <w:r w:rsidR="00986CFF" w:rsidRPr="003C773A">
        <w:rPr>
          <w:highlight w:val="yellow"/>
        </w:rPr>
        <w:t xml:space="preserve">the Chairman </w:t>
      </w:r>
      <w:r w:rsidRPr="003C773A">
        <w:rPr>
          <w:highlight w:val="yellow"/>
        </w:rPr>
        <w:t xml:space="preserve"> of the Peer Review Board for the Nation</w:t>
      </w:r>
      <w:r w:rsidR="00986CFF" w:rsidRPr="003C773A">
        <w:rPr>
          <w:highlight w:val="yellow"/>
        </w:rPr>
        <w:t>al</w:t>
      </w:r>
      <w:r w:rsidRPr="003C773A">
        <w:rPr>
          <w:highlight w:val="yellow"/>
        </w:rPr>
        <w:t xml:space="preserve"> Board for 3 years.  The Peer Review Board holds review hearings for inspectors and supervisors that may lose their commissions due to something they did.  The review board consists of an attorney for the </w:t>
      </w:r>
      <w:r w:rsidR="00986CFF" w:rsidRPr="003C773A">
        <w:rPr>
          <w:highlight w:val="yellow"/>
        </w:rPr>
        <w:t>National Board and three Members (Chief Inspectors).</w:t>
      </w:r>
      <w:r>
        <w:t xml:space="preserve">  </w:t>
      </w:r>
    </w:p>
    <w:p w:rsidR="000037E5" w:rsidRDefault="000037E5" w:rsidP="001335A5">
      <w:pPr>
        <w:spacing w:after="0" w:line="240" w:lineRule="auto"/>
      </w:pPr>
    </w:p>
    <w:p w:rsidR="000037E5" w:rsidRPr="000037E5" w:rsidRDefault="000037E5" w:rsidP="001335A5">
      <w:pPr>
        <w:spacing w:after="0" w:line="240" w:lineRule="auto"/>
        <w:rPr>
          <w:b/>
          <w:u w:val="single"/>
        </w:rPr>
      </w:pPr>
      <w:r>
        <w:rPr>
          <w:b/>
          <w:u w:val="single"/>
        </w:rPr>
        <w:t>Incidents</w:t>
      </w:r>
    </w:p>
    <w:p w:rsidR="000037E5" w:rsidRDefault="000037E5" w:rsidP="001335A5">
      <w:pPr>
        <w:spacing w:after="0" w:line="240" w:lineRule="auto"/>
      </w:pPr>
      <w:r>
        <w:t xml:space="preserve">Five incidents were investigated this year and 1 fatality at North Carolina State University. </w:t>
      </w:r>
    </w:p>
    <w:p w:rsidR="000037E5" w:rsidRDefault="000037E5" w:rsidP="001335A5">
      <w:pPr>
        <w:spacing w:after="0" w:line="240" w:lineRule="auto"/>
      </w:pPr>
    </w:p>
    <w:p w:rsidR="00C35A60" w:rsidRPr="00385361" w:rsidRDefault="00C35A60" w:rsidP="001335A5">
      <w:pPr>
        <w:spacing w:after="0" w:line="240" w:lineRule="auto"/>
        <w:rPr>
          <w:b/>
          <w:u w:val="single"/>
        </w:rPr>
      </w:pPr>
      <w:r w:rsidRPr="00385361">
        <w:rPr>
          <w:b/>
          <w:u w:val="single"/>
        </w:rPr>
        <w:t>Survey Card</w:t>
      </w:r>
    </w:p>
    <w:p w:rsidR="00C35A60" w:rsidRPr="00385361" w:rsidRDefault="00C35A60" w:rsidP="001335A5">
      <w:pPr>
        <w:spacing w:after="0" w:line="240" w:lineRule="auto"/>
      </w:pPr>
      <w:r w:rsidRPr="00385361">
        <w:t xml:space="preserve">Survey comments were passed and reviewed. </w:t>
      </w:r>
      <w:r w:rsidR="000037E5">
        <w:t>All of the State comments were good.  One insurance inspection comment was made about an insurance inspector being 40 minutes late.</w:t>
      </w:r>
    </w:p>
    <w:p w:rsidR="00F9553B" w:rsidRPr="00385361" w:rsidRDefault="00F9553B" w:rsidP="001335A5">
      <w:pPr>
        <w:spacing w:after="0" w:line="240" w:lineRule="auto"/>
      </w:pPr>
    </w:p>
    <w:p w:rsidR="00AE6DAC" w:rsidRDefault="000037E5" w:rsidP="001335A5">
      <w:pPr>
        <w:spacing w:after="0" w:line="240" w:lineRule="auto"/>
        <w:rPr>
          <w:b/>
          <w:u w:val="single"/>
        </w:rPr>
      </w:pPr>
      <w:r>
        <w:rPr>
          <w:b/>
          <w:u w:val="single"/>
        </w:rPr>
        <w:t>Budget</w:t>
      </w:r>
    </w:p>
    <w:p w:rsidR="00133E69" w:rsidRDefault="000037E5" w:rsidP="001335A5">
      <w:pPr>
        <w:spacing w:after="0" w:line="240" w:lineRule="auto"/>
      </w:pPr>
      <w:r w:rsidRPr="003C773A">
        <w:rPr>
          <w:highlight w:val="yellow"/>
        </w:rPr>
        <w:t xml:space="preserve">Jack – The Budget Bureau is now fully staffed.  Seven of the five staff members can take credit card payments.  Phil – How is the phone coverage at Budget?  Jack </w:t>
      </w:r>
      <w:r w:rsidR="002C0461" w:rsidRPr="003C773A">
        <w:rPr>
          <w:highlight w:val="yellow"/>
        </w:rPr>
        <w:t>–</w:t>
      </w:r>
      <w:r w:rsidRPr="003C773A">
        <w:rPr>
          <w:highlight w:val="yellow"/>
        </w:rPr>
        <w:t xml:space="preserve"> </w:t>
      </w:r>
      <w:r w:rsidR="002C0461" w:rsidRPr="003C773A">
        <w:rPr>
          <w:highlight w:val="yellow"/>
        </w:rPr>
        <w:t xml:space="preserve">Jackie takes Boiler payments.  If Jackie’s line doesn’t answer the phone rolls over to Beth.  Jack provided </w:t>
      </w:r>
      <w:r w:rsidR="00133E69" w:rsidRPr="003C773A">
        <w:rPr>
          <w:highlight w:val="yellow"/>
        </w:rPr>
        <w:t>Budget’s staff work schedule.</w:t>
      </w:r>
      <w:r w:rsidR="00133E69">
        <w:t xml:space="preserve">  </w:t>
      </w:r>
    </w:p>
    <w:p w:rsidR="00133E69" w:rsidRDefault="00133E69" w:rsidP="001335A5">
      <w:pPr>
        <w:spacing w:after="0" w:line="240" w:lineRule="auto"/>
      </w:pPr>
    </w:p>
    <w:p w:rsidR="00133E69" w:rsidRDefault="00133E69" w:rsidP="001335A5">
      <w:pPr>
        <w:spacing w:after="0" w:line="240" w:lineRule="auto"/>
      </w:pPr>
      <w:r>
        <w:t xml:space="preserve">Jack – Looking at Boiler’s:  FY 16/17 were down and expenses higher than FY 15/16.  </w:t>
      </w:r>
      <w:r w:rsidRPr="003C773A">
        <w:rPr>
          <w:highlight w:val="yellow"/>
        </w:rPr>
        <w:t>Overall Boiler’s budget is stable.</w:t>
      </w:r>
    </w:p>
    <w:p w:rsidR="00133E69" w:rsidRDefault="00133E69" w:rsidP="001335A5">
      <w:pPr>
        <w:spacing w:after="0" w:line="240" w:lineRule="auto"/>
      </w:pPr>
    </w:p>
    <w:p w:rsidR="00AE17CA" w:rsidRDefault="00133E69" w:rsidP="001335A5">
      <w:pPr>
        <w:spacing w:after="0" w:line="240" w:lineRule="auto"/>
      </w:pPr>
      <w:r w:rsidRPr="003C773A">
        <w:rPr>
          <w:highlight w:val="yellow"/>
        </w:rPr>
        <w:t xml:space="preserve">Jack met with Enterprise Fleet.  Jack provided data through April to them.  They are going to get back in touch with Jack to see if they can assist the department by giving another option for rentals.  Phil – Enterprise rental are cheaper for daily rentals than Motor Fleet rentals.  Cliff – You have to turn in the </w:t>
      </w:r>
      <w:r w:rsidRPr="003C773A">
        <w:rPr>
          <w:highlight w:val="yellow"/>
        </w:rPr>
        <w:lastRenderedPageBreak/>
        <w:t xml:space="preserve">Fleet rental cars for maintenance.  Enterprise provides newer cars.  Motor Fleet sells cars after they have reached around 40,000 miles.  </w:t>
      </w:r>
      <w:r w:rsidR="00AE17CA" w:rsidRPr="003C773A">
        <w:rPr>
          <w:highlight w:val="yellow"/>
        </w:rPr>
        <w:t>S&amp;I has turned in quite a few of old cars to Motor Fleet.</w:t>
      </w:r>
      <w:r w:rsidR="00AE17CA">
        <w:t xml:space="preserve">  </w:t>
      </w:r>
    </w:p>
    <w:p w:rsidR="00AE17CA" w:rsidRDefault="00AE17CA" w:rsidP="001335A5">
      <w:pPr>
        <w:spacing w:after="0" w:line="240" w:lineRule="auto"/>
      </w:pPr>
    </w:p>
    <w:p w:rsidR="00AE17CA" w:rsidRDefault="00133E69" w:rsidP="001335A5">
      <w:pPr>
        <w:spacing w:after="0" w:line="240" w:lineRule="auto"/>
      </w:pPr>
      <w:r w:rsidRPr="003C773A">
        <w:rPr>
          <w:highlight w:val="yellow"/>
        </w:rPr>
        <w:t xml:space="preserve">There </w:t>
      </w:r>
      <w:r w:rsidR="00AE17CA" w:rsidRPr="003C773A">
        <w:rPr>
          <w:highlight w:val="yellow"/>
        </w:rPr>
        <w:t>is GPS on Enterprise cars and on the newer State cars.</w:t>
      </w:r>
    </w:p>
    <w:p w:rsidR="00AE17CA" w:rsidRDefault="00AE17CA" w:rsidP="001335A5">
      <w:pPr>
        <w:spacing w:after="0" w:line="240" w:lineRule="auto"/>
      </w:pPr>
    </w:p>
    <w:p w:rsidR="002E60C4" w:rsidRDefault="00AE17CA" w:rsidP="001335A5">
      <w:pPr>
        <w:spacing w:after="0" w:line="240" w:lineRule="auto"/>
      </w:pPr>
      <w:r w:rsidRPr="003C773A">
        <w:rPr>
          <w:highlight w:val="yellow"/>
        </w:rPr>
        <w:t>Cliff – Greg Davis’ car was broke into in Charlotte and the person only stole a laptop.  An incident report was taken.   Motor Fleet Travelers was notified that a laptop was stolen.  Phil – Did the incident get reported to the SBI?  Cliff – No.  Phil – Get in contact with Jill Cramer in Legal to place a stolen laptop incident report.  State property that is stolen has to be reported to the SBI.</w:t>
      </w:r>
      <w:bookmarkStart w:id="0" w:name="_GoBack"/>
      <w:bookmarkEnd w:id="0"/>
    </w:p>
    <w:p w:rsidR="00AE17CA" w:rsidRPr="00385361" w:rsidRDefault="00AE17CA" w:rsidP="001335A5">
      <w:pPr>
        <w:spacing w:after="0" w:line="240" w:lineRule="auto"/>
      </w:pPr>
    </w:p>
    <w:p w:rsidR="009D6413" w:rsidRDefault="001C7AC5" w:rsidP="005607F1">
      <w:pPr>
        <w:spacing w:after="0" w:line="240" w:lineRule="auto"/>
      </w:pPr>
      <w:r w:rsidRPr="00385361">
        <w:t>N</w:t>
      </w:r>
      <w:r w:rsidR="000C73FC" w:rsidRPr="00385361">
        <w:t xml:space="preserve">ext </w:t>
      </w:r>
      <w:r w:rsidR="00557DAE" w:rsidRPr="00385361">
        <w:t xml:space="preserve">Boiler </w:t>
      </w:r>
      <w:r w:rsidR="006B3F80" w:rsidRPr="00385361">
        <w:t>Quarterly Performance Review meeting will be he</w:t>
      </w:r>
      <w:r w:rsidR="004E3F87" w:rsidRPr="00385361">
        <w:t xml:space="preserve">ld </w:t>
      </w:r>
      <w:r w:rsidR="00385361">
        <w:t>October 24,</w:t>
      </w:r>
      <w:r w:rsidR="006B3F80" w:rsidRPr="00385361">
        <w:t xml:space="preserve"> </w:t>
      </w:r>
      <w:r w:rsidR="00591B12" w:rsidRPr="00385361">
        <w:t>2017</w:t>
      </w:r>
      <w:r w:rsidR="00CB6978" w:rsidRPr="00385361">
        <w:t xml:space="preserve"> </w:t>
      </w:r>
      <w:r w:rsidR="009454A4" w:rsidRPr="00385361">
        <w:t xml:space="preserve">at 10:00 A.M. </w:t>
      </w:r>
      <w:r w:rsidR="00CB6978" w:rsidRPr="00385361">
        <w:t xml:space="preserve">in the </w:t>
      </w:r>
      <w:r w:rsidR="006B3F80" w:rsidRPr="00385361">
        <w:t>6</w:t>
      </w:r>
      <w:r w:rsidR="006B3F80" w:rsidRPr="00385361">
        <w:rPr>
          <w:vertAlign w:val="superscript"/>
        </w:rPr>
        <w:t>th</w:t>
      </w:r>
      <w:r w:rsidR="006B3F80" w:rsidRPr="00385361">
        <w:t xml:space="preserve"> floor CR, ORB.</w:t>
      </w:r>
    </w:p>
    <w:p w:rsidR="00272A08" w:rsidRPr="009D6413" w:rsidRDefault="009D6413" w:rsidP="009D6413">
      <w:pPr>
        <w:tabs>
          <w:tab w:val="left" w:pos="6525"/>
        </w:tabs>
      </w:pPr>
      <w:r>
        <w:tab/>
      </w:r>
    </w:p>
    <w:sectPr w:rsidR="00272A08" w:rsidRPr="009D6413" w:rsidSect="00CF35F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0016" w:rsidRDefault="00340016" w:rsidP="00184D65">
      <w:pPr>
        <w:spacing w:after="0" w:line="240" w:lineRule="auto"/>
      </w:pPr>
      <w:r>
        <w:separator/>
      </w:r>
    </w:p>
  </w:endnote>
  <w:endnote w:type="continuationSeparator" w:id="0">
    <w:p w:rsidR="00340016" w:rsidRDefault="00340016" w:rsidP="0018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2A08" w:rsidRDefault="00272A08" w:rsidP="00272A08">
    <w:pPr>
      <w:pStyle w:val="Footer"/>
      <w:jc w:val="center"/>
      <w:rPr>
        <w:sz w:val="18"/>
        <w:szCs w:val="18"/>
      </w:rPr>
    </w:pPr>
    <w:r>
      <w:rPr>
        <w:b/>
        <w:bCs/>
        <w:sz w:val="18"/>
        <w:szCs w:val="18"/>
      </w:rPr>
      <w:t xml:space="preserve">                                                                          </w:t>
    </w:r>
    <w:r w:rsidR="00924694">
      <w:rPr>
        <w:b/>
        <w:bCs/>
        <w:sz w:val="18"/>
        <w:szCs w:val="18"/>
      </w:rPr>
      <w:t xml:space="preserve">                               </w:t>
    </w:r>
    <w:r>
      <w:rPr>
        <w:b/>
        <w:bCs/>
        <w:sz w:val="18"/>
        <w:szCs w:val="18"/>
      </w:rPr>
      <w:t xml:space="preserve"> Division/Bureau: </w:t>
    </w:r>
    <w:r w:rsidR="00924694">
      <w:rPr>
        <w:sz w:val="18"/>
        <w:szCs w:val="18"/>
      </w:rPr>
      <w:t>Standards and Inspections</w:t>
    </w:r>
    <w:r w:rsidR="004F2B52">
      <w:rPr>
        <w:sz w:val="18"/>
        <w:szCs w:val="18"/>
      </w:rPr>
      <w:t>/</w:t>
    </w:r>
    <w:r w:rsidR="00385361">
      <w:rPr>
        <w:sz w:val="18"/>
        <w:szCs w:val="18"/>
      </w:rPr>
      <w:t>Boiler</w:t>
    </w:r>
  </w:p>
  <w:p w:rsidR="00272A08" w:rsidRDefault="00272A08" w:rsidP="00272A08">
    <w:pPr>
      <w:pStyle w:val="Footer"/>
      <w:jc w:val="right"/>
      <w:rPr>
        <w:sz w:val="18"/>
        <w:szCs w:val="18"/>
      </w:rPr>
    </w:pPr>
    <w:r>
      <w:rPr>
        <w:b/>
        <w:bCs/>
        <w:sz w:val="18"/>
        <w:szCs w:val="18"/>
      </w:rPr>
      <w:t xml:space="preserve">Form Name: </w:t>
    </w:r>
    <w:r w:rsidR="00385361">
      <w:rPr>
        <w:sz w:val="18"/>
        <w:szCs w:val="18"/>
      </w:rPr>
      <w:t xml:space="preserve">Quarterly Performance/Annual </w:t>
    </w:r>
    <w:r>
      <w:rPr>
        <w:sz w:val="18"/>
        <w:szCs w:val="18"/>
      </w:rPr>
      <w:t>Review Meeting</w:t>
    </w:r>
  </w:p>
  <w:p w:rsidR="00272A08" w:rsidRDefault="00272A08" w:rsidP="00272A08">
    <w:pPr>
      <w:pStyle w:val="Footer"/>
      <w:jc w:val="center"/>
      <w:rPr>
        <w:sz w:val="18"/>
        <w:szCs w:val="18"/>
      </w:rPr>
    </w:pPr>
    <w:r>
      <w:rPr>
        <w:b/>
        <w:bCs/>
        <w:sz w:val="18"/>
        <w:szCs w:val="18"/>
      </w:rPr>
      <w:t xml:space="preserve">                                                                                Date Revised: </w:t>
    </w:r>
    <w:r>
      <w:rPr>
        <w:sz w:val="18"/>
        <w:szCs w:val="18"/>
      </w:rPr>
      <w:t xml:space="preserve">   </w:t>
    </w:r>
    <w:r w:rsidR="00385361">
      <w:rPr>
        <w:sz w:val="18"/>
        <w:szCs w:val="18"/>
      </w:rPr>
      <w:t>7/18</w:t>
    </w:r>
    <w:r w:rsidR="00981FBC">
      <w:rPr>
        <w:sz w:val="18"/>
        <w:szCs w:val="18"/>
      </w:rPr>
      <w:t>/2017</w:t>
    </w:r>
  </w:p>
  <w:p w:rsidR="00272A08" w:rsidRDefault="00272A08" w:rsidP="00272A08">
    <w:pPr>
      <w:pStyle w:val="Footer"/>
      <w:jc w:val="center"/>
    </w:pPr>
    <w:r>
      <w:rPr>
        <w:b/>
        <w:bCs/>
        <w:sz w:val="18"/>
        <w:szCs w:val="18"/>
      </w:rPr>
      <w:t xml:space="preserve">                                                                                            Document Owner: </w:t>
    </w:r>
    <w:r>
      <w:rPr>
        <w:sz w:val="18"/>
        <w:szCs w:val="18"/>
      </w:rPr>
      <w:t>Charity Locklear</w:t>
    </w:r>
  </w:p>
  <w:p w:rsidR="00272A08" w:rsidRDefault="00272A0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0016" w:rsidRDefault="00340016" w:rsidP="00184D65">
      <w:pPr>
        <w:spacing w:after="0" w:line="240" w:lineRule="auto"/>
      </w:pPr>
      <w:r>
        <w:separator/>
      </w:r>
    </w:p>
  </w:footnote>
  <w:footnote w:type="continuationSeparator" w:id="0">
    <w:p w:rsidR="00340016" w:rsidRDefault="00340016" w:rsidP="00184D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278D"/>
    <w:multiLevelType w:val="hybridMultilevel"/>
    <w:tmpl w:val="98D21946"/>
    <w:lvl w:ilvl="0" w:tplc="7DD02C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057D6"/>
    <w:multiLevelType w:val="hybridMultilevel"/>
    <w:tmpl w:val="4B405D2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D663857"/>
    <w:multiLevelType w:val="multilevel"/>
    <w:tmpl w:val="423A0DEA"/>
    <w:lvl w:ilvl="0">
      <w:start w:val="1"/>
      <w:numFmt w:val="decimal"/>
      <w:lvlText w:val="%1"/>
      <w:lvlJc w:val="left"/>
      <w:pPr>
        <w:ind w:left="360" w:hanging="360"/>
      </w:pPr>
      <w:rPr>
        <w:rFonts w:hint="default"/>
        <w:u w:val="none"/>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800" w:hanging="1800"/>
      </w:pPr>
      <w:rPr>
        <w:rFonts w:hint="default"/>
        <w:u w:val="none"/>
      </w:rPr>
    </w:lvl>
  </w:abstractNum>
  <w:abstractNum w:abstractNumId="3" w15:restartNumberingAfterBreak="0">
    <w:nsid w:val="1FC7475E"/>
    <w:multiLevelType w:val="hybridMultilevel"/>
    <w:tmpl w:val="0A96737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3802702"/>
    <w:multiLevelType w:val="hybridMultilevel"/>
    <w:tmpl w:val="75BA023C"/>
    <w:lvl w:ilvl="0" w:tplc="04090001">
      <w:start w:val="1"/>
      <w:numFmt w:val="bullet"/>
      <w:lvlText w:val=""/>
      <w:lvlJc w:val="left"/>
      <w:pPr>
        <w:ind w:left="2160" w:hanging="360"/>
      </w:pPr>
      <w:rPr>
        <w:rFonts w:ascii="Symbol" w:hAnsi="Symbol" w:hint="default"/>
      </w:rPr>
    </w:lvl>
    <w:lvl w:ilvl="1" w:tplc="0409000D">
      <w:start w:val="1"/>
      <w:numFmt w:val="bullet"/>
      <w:lvlText w:val=""/>
      <w:lvlJc w:val="left"/>
      <w:pPr>
        <w:ind w:left="2880" w:hanging="360"/>
      </w:pPr>
      <w:rPr>
        <w:rFonts w:ascii="Wingdings" w:hAnsi="Wingdings" w:hint="default"/>
      </w:rPr>
    </w:lvl>
    <w:lvl w:ilvl="2" w:tplc="04090003">
      <w:start w:val="1"/>
      <w:numFmt w:val="bullet"/>
      <w:lvlText w:val="o"/>
      <w:lvlJc w:val="left"/>
      <w:pPr>
        <w:ind w:left="3600" w:hanging="360"/>
      </w:pPr>
      <w:rPr>
        <w:rFonts w:ascii="Courier New" w:hAnsi="Courier New" w:cs="Courier New"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26750185"/>
    <w:multiLevelType w:val="hybridMultilevel"/>
    <w:tmpl w:val="95BCD56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33EB06C9"/>
    <w:multiLevelType w:val="hybridMultilevel"/>
    <w:tmpl w:val="79AC2758"/>
    <w:lvl w:ilvl="0" w:tplc="0409000D">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Courier New" w:hint="default"/>
      </w:rPr>
    </w:lvl>
    <w:lvl w:ilvl="2" w:tplc="04090003">
      <w:start w:val="1"/>
      <w:numFmt w:val="bullet"/>
      <w:lvlText w:val="o"/>
      <w:lvlJc w:val="left"/>
      <w:pPr>
        <w:ind w:left="3240" w:hanging="360"/>
      </w:pPr>
      <w:rPr>
        <w:rFonts w:ascii="Courier New" w:hAnsi="Courier New" w:cs="Courier New"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3C1B0C1B"/>
    <w:multiLevelType w:val="multilevel"/>
    <w:tmpl w:val="359CEC4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A454FF1"/>
    <w:multiLevelType w:val="hybridMultilevel"/>
    <w:tmpl w:val="84C4CC94"/>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9" w15:restartNumberingAfterBreak="0">
    <w:nsid w:val="5C1E47E4"/>
    <w:multiLevelType w:val="hybridMultilevel"/>
    <w:tmpl w:val="8FA2E23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0" w15:restartNumberingAfterBreak="0">
    <w:nsid w:val="6BB422B9"/>
    <w:multiLevelType w:val="hybridMultilevel"/>
    <w:tmpl w:val="B69AE5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1" w15:restartNumberingAfterBreak="0">
    <w:nsid w:val="71272750"/>
    <w:multiLevelType w:val="hybridMultilevel"/>
    <w:tmpl w:val="9118AF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CE22CA"/>
    <w:multiLevelType w:val="hybridMultilevel"/>
    <w:tmpl w:val="9FF89D74"/>
    <w:lvl w:ilvl="0" w:tplc="0409000D">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7A8C1AE0"/>
    <w:multiLevelType w:val="hybridMultilevel"/>
    <w:tmpl w:val="4FB89EC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7B030394"/>
    <w:multiLevelType w:val="hybridMultilevel"/>
    <w:tmpl w:val="88083B18"/>
    <w:lvl w:ilvl="0" w:tplc="0409000D">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
  </w:num>
  <w:num w:numId="2">
    <w:abstractNumId w:val="8"/>
  </w:num>
  <w:num w:numId="3">
    <w:abstractNumId w:val="3"/>
  </w:num>
  <w:num w:numId="4">
    <w:abstractNumId w:val="11"/>
  </w:num>
  <w:num w:numId="5">
    <w:abstractNumId w:val="7"/>
  </w:num>
  <w:num w:numId="6">
    <w:abstractNumId w:val="2"/>
  </w:num>
  <w:num w:numId="7">
    <w:abstractNumId w:val="6"/>
  </w:num>
  <w:num w:numId="8">
    <w:abstractNumId w:val="14"/>
  </w:num>
  <w:num w:numId="9">
    <w:abstractNumId w:val="12"/>
  </w:num>
  <w:num w:numId="10">
    <w:abstractNumId w:val="13"/>
  </w:num>
  <w:num w:numId="11">
    <w:abstractNumId w:val="4"/>
  </w:num>
  <w:num w:numId="12">
    <w:abstractNumId w:val="9"/>
  </w:num>
  <w:num w:numId="13">
    <w:abstractNumId w:val="0"/>
  </w:num>
  <w:num w:numId="14">
    <w:abstractNumId w:val="10"/>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D85"/>
    <w:rsid w:val="0000129C"/>
    <w:rsid w:val="000037E5"/>
    <w:rsid w:val="0000541A"/>
    <w:rsid w:val="00006441"/>
    <w:rsid w:val="00006FC0"/>
    <w:rsid w:val="00025F77"/>
    <w:rsid w:val="00035B31"/>
    <w:rsid w:val="000365A2"/>
    <w:rsid w:val="00037CB5"/>
    <w:rsid w:val="00045F8F"/>
    <w:rsid w:val="00046F60"/>
    <w:rsid w:val="000572BD"/>
    <w:rsid w:val="000645FB"/>
    <w:rsid w:val="00066FEC"/>
    <w:rsid w:val="0007419B"/>
    <w:rsid w:val="00076CAE"/>
    <w:rsid w:val="00080A8A"/>
    <w:rsid w:val="00082B6D"/>
    <w:rsid w:val="000872D4"/>
    <w:rsid w:val="00095DF4"/>
    <w:rsid w:val="000A2A70"/>
    <w:rsid w:val="000A658E"/>
    <w:rsid w:val="000A71D8"/>
    <w:rsid w:val="000B13C8"/>
    <w:rsid w:val="000B37DC"/>
    <w:rsid w:val="000B54CE"/>
    <w:rsid w:val="000C20E1"/>
    <w:rsid w:val="000C4CEE"/>
    <w:rsid w:val="000C73FC"/>
    <w:rsid w:val="000D7C7A"/>
    <w:rsid w:val="000E5446"/>
    <w:rsid w:val="000E69EC"/>
    <w:rsid w:val="000F145E"/>
    <w:rsid w:val="00100A11"/>
    <w:rsid w:val="00104AA2"/>
    <w:rsid w:val="00105E6F"/>
    <w:rsid w:val="00110534"/>
    <w:rsid w:val="00110D1E"/>
    <w:rsid w:val="00112AD1"/>
    <w:rsid w:val="001205A8"/>
    <w:rsid w:val="001241B7"/>
    <w:rsid w:val="00124297"/>
    <w:rsid w:val="0012441B"/>
    <w:rsid w:val="001313E8"/>
    <w:rsid w:val="001335A5"/>
    <w:rsid w:val="00133E69"/>
    <w:rsid w:val="00142F46"/>
    <w:rsid w:val="0015618A"/>
    <w:rsid w:val="001602A9"/>
    <w:rsid w:val="00172453"/>
    <w:rsid w:val="00172C66"/>
    <w:rsid w:val="00183C4E"/>
    <w:rsid w:val="00184D65"/>
    <w:rsid w:val="0018598E"/>
    <w:rsid w:val="00194AAA"/>
    <w:rsid w:val="00195352"/>
    <w:rsid w:val="001C1762"/>
    <w:rsid w:val="001C5C24"/>
    <w:rsid w:val="001C6F5B"/>
    <w:rsid w:val="001C7AC5"/>
    <w:rsid w:val="001D3CFF"/>
    <w:rsid w:val="001D6C17"/>
    <w:rsid w:val="001E7CA4"/>
    <w:rsid w:val="001F0789"/>
    <w:rsid w:val="002004FE"/>
    <w:rsid w:val="0021016D"/>
    <w:rsid w:val="002120AB"/>
    <w:rsid w:val="00212F67"/>
    <w:rsid w:val="00227BEB"/>
    <w:rsid w:val="002314B2"/>
    <w:rsid w:val="00237016"/>
    <w:rsid w:val="00251D0A"/>
    <w:rsid w:val="00253FB6"/>
    <w:rsid w:val="00260E58"/>
    <w:rsid w:val="0026352B"/>
    <w:rsid w:val="0027169B"/>
    <w:rsid w:val="00272A08"/>
    <w:rsid w:val="00272C25"/>
    <w:rsid w:val="00274925"/>
    <w:rsid w:val="0028217C"/>
    <w:rsid w:val="002838EB"/>
    <w:rsid w:val="0028742C"/>
    <w:rsid w:val="00294875"/>
    <w:rsid w:val="00295AE0"/>
    <w:rsid w:val="00295C3D"/>
    <w:rsid w:val="002A4CB8"/>
    <w:rsid w:val="002C0461"/>
    <w:rsid w:val="002C1129"/>
    <w:rsid w:val="002D6599"/>
    <w:rsid w:val="002D7435"/>
    <w:rsid w:val="002E1226"/>
    <w:rsid w:val="002E2930"/>
    <w:rsid w:val="002E5615"/>
    <w:rsid w:val="002E60C4"/>
    <w:rsid w:val="002E6223"/>
    <w:rsid w:val="002F2B68"/>
    <w:rsid w:val="002F7421"/>
    <w:rsid w:val="003046F8"/>
    <w:rsid w:val="00307A69"/>
    <w:rsid w:val="00312DB1"/>
    <w:rsid w:val="00313202"/>
    <w:rsid w:val="00317452"/>
    <w:rsid w:val="00322772"/>
    <w:rsid w:val="00323036"/>
    <w:rsid w:val="00330362"/>
    <w:rsid w:val="00335A08"/>
    <w:rsid w:val="00340016"/>
    <w:rsid w:val="00342B2C"/>
    <w:rsid w:val="0034517F"/>
    <w:rsid w:val="00345C88"/>
    <w:rsid w:val="003507A4"/>
    <w:rsid w:val="003507D7"/>
    <w:rsid w:val="003550C3"/>
    <w:rsid w:val="00363074"/>
    <w:rsid w:val="00364F58"/>
    <w:rsid w:val="00367C25"/>
    <w:rsid w:val="00380AB5"/>
    <w:rsid w:val="00382DEB"/>
    <w:rsid w:val="00385361"/>
    <w:rsid w:val="00385394"/>
    <w:rsid w:val="003867E9"/>
    <w:rsid w:val="0039442A"/>
    <w:rsid w:val="00395605"/>
    <w:rsid w:val="003B1469"/>
    <w:rsid w:val="003B363F"/>
    <w:rsid w:val="003C3D38"/>
    <w:rsid w:val="003C488C"/>
    <w:rsid w:val="003C6DD9"/>
    <w:rsid w:val="003C773A"/>
    <w:rsid w:val="003C7995"/>
    <w:rsid w:val="00405F7D"/>
    <w:rsid w:val="00407D12"/>
    <w:rsid w:val="00411BCA"/>
    <w:rsid w:val="00442AF4"/>
    <w:rsid w:val="00443EB6"/>
    <w:rsid w:val="00447915"/>
    <w:rsid w:val="004566B2"/>
    <w:rsid w:val="004611C1"/>
    <w:rsid w:val="0046441D"/>
    <w:rsid w:val="0047322D"/>
    <w:rsid w:val="004762F7"/>
    <w:rsid w:val="0047745B"/>
    <w:rsid w:val="00484057"/>
    <w:rsid w:val="00484EC5"/>
    <w:rsid w:val="00486E5B"/>
    <w:rsid w:val="004932AE"/>
    <w:rsid w:val="004A28AD"/>
    <w:rsid w:val="004A431D"/>
    <w:rsid w:val="004C18DD"/>
    <w:rsid w:val="004C2735"/>
    <w:rsid w:val="004D094C"/>
    <w:rsid w:val="004E3F87"/>
    <w:rsid w:val="004F2B52"/>
    <w:rsid w:val="004F4DFB"/>
    <w:rsid w:val="005076D3"/>
    <w:rsid w:val="00516562"/>
    <w:rsid w:val="00521BF4"/>
    <w:rsid w:val="00526F8B"/>
    <w:rsid w:val="0052780B"/>
    <w:rsid w:val="00535674"/>
    <w:rsid w:val="0054765E"/>
    <w:rsid w:val="00554A1C"/>
    <w:rsid w:val="005570A6"/>
    <w:rsid w:val="0055753B"/>
    <w:rsid w:val="00557C5D"/>
    <w:rsid w:val="00557DAE"/>
    <w:rsid w:val="005607F1"/>
    <w:rsid w:val="0056188D"/>
    <w:rsid w:val="00561992"/>
    <w:rsid w:val="005621C7"/>
    <w:rsid w:val="00562662"/>
    <w:rsid w:val="00567826"/>
    <w:rsid w:val="00572FE7"/>
    <w:rsid w:val="00573AF1"/>
    <w:rsid w:val="0057479B"/>
    <w:rsid w:val="005812DD"/>
    <w:rsid w:val="00586880"/>
    <w:rsid w:val="0059192A"/>
    <w:rsid w:val="00591B12"/>
    <w:rsid w:val="0059638A"/>
    <w:rsid w:val="005A059C"/>
    <w:rsid w:val="005A53FE"/>
    <w:rsid w:val="005A552A"/>
    <w:rsid w:val="005A75E0"/>
    <w:rsid w:val="005B54BA"/>
    <w:rsid w:val="005C4AA6"/>
    <w:rsid w:val="005C7E7D"/>
    <w:rsid w:val="005D16AC"/>
    <w:rsid w:val="005E12CC"/>
    <w:rsid w:val="005E1D9A"/>
    <w:rsid w:val="005E2ACC"/>
    <w:rsid w:val="005F58B4"/>
    <w:rsid w:val="005F5B32"/>
    <w:rsid w:val="00601415"/>
    <w:rsid w:val="00604DC8"/>
    <w:rsid w:val="0060575B"/>
    <w:rsid w:val="006148CB"/>
    <w:rsid w:val="00616BE1"/>
    <w:rsid w:val="006208CB"/>
    <w:rsid w:val="00623CDB"/>
    <w:rsid w:val="0062429F"/>
    <w:rsid w:val="00626849"/>
    <w:rsid w:val="00632F7E"/>
    <w:rsid w:val="00633684"/>
    <w:rsid w:val="0064427B"/>
    <w:rsid w:val="00656E35"/>
    <w:rsid w:val="00657387"/>
    <w:rsid w:val="0066060E"/>
    <w:rsid w:val="00663DA4"/>
    <w:rsid w:val="00665CB2"/>
    <w:rsid w:val="0067075D"/>
    <w:rsid w:val="00674E47"/>
    <w:rsid w:val="00675768"/>
    <w:rsid w:val="00675819"/>
    <w:rsid w:val="00676FDB"/>
    <w:rsid w:val="00687A22"/>
    <w:rsid w:val="00694CDF"/>
    <w:rsid w:val="00695E5C"/>
    <w:rsid w:val="006A0C82"/>
    <w:rsid w:val="006A31DD"/>
    <w:rsid w:val="006A76A1"/>
    <w:rsid w:val="006B3E2C"/>
    <w:rsid w:val="006B3F80"/>
    <w:rsid w:val="006B554D"/>
    <w:rsid w:val="006B6F31"/>
    <w:rsid w:val="006C6364"/>
    <w:rsid w:val="006D25A0"/>
    <w:rsid w:val="006E68FA"/>
    <w:rsid w:val="006F0D16"/>
    <w:rsid w:val="006F1BEC"/>
    <w:rsid w:val="006F636C"/>
    <w:rsid w:val="006F68E4"/>
    <w:rsid w:val="007135B5"/>
    <w:rsid w:val="00722B5E"/>
    <w:rsid w:val="00731100"/>
    <w:rsid w:val="00732DFA"/>
    <w:rsid w:val="007355F1"/>
    <w:rsid w:val="00753F69"/>
    <w:rsid w:val="00760E50"/>
    <w:rsid w:val="00760F27"/>
    <w:rsid w:val="00764E5E"/>
    <w:rsid w:val="00766C11"/>
    <w:rsid w:val="00777EC0"/>
    <w:rsid w:val="00780673"/>
    <w:rsid w:val="00784F49"/>
    <w:rsid w:val="0078721D"/>
    <w:rsid w:val="00790AA0"/>
    <w:rsid w:val="007A558C"/>
    <w:rsid w:val="007A6BDA"/>
    <w:rsid w:val="007A7B7E"/>
    <w:rsid w:val="007B16CA"/>
    <w:rsid w:val="007B31DE"/>
    <w:rsid w:val="007B3250"/>
    <w:rsid w:val="007B4CFF"/>
    <w:rsid w:val="007C0B8A"/>
    <w:rsid w:val="007C2D54"/>
    <w:rsid w:val="007D555F"/>
    <w:rsid w:val="007E3DA6"/>
    <w:rsid w:val="007E480F"/>
    <w:rsid w:val="007F13D5"/>
    <w:rsid w:val="007F1591"/>
    <w:rsid w:val="008002F4"/>
    <w:rsid w:val="00801637"/>
    <w:rsid w:val="00805CF3"/>
    <w:rsid w:val="00810091"/>
    <w:rsid w:val="00821648"/>
    <w:rsid w:val="00824AD5"/>
    <w:rsid w:val="008314A1"/>
    <w:rsid w:val="00846656"/>
    <w:rsid w:val="0084687C"/>
    <w:rsid w:val="008469B7"/>
    <w:rsid w:val="00851C76"/>
    <w:rsid w:val="008578EE"/>
    <w:rsid w:val="00857D73"/>
    <w:rsid w:val="008657D4"/>
    <w:rsid w:val="008675C2"/>
    <w:rsid w:val="00867F72"/>
    <w:rsid w:val="0087272E"/>
    <w:rsid w:val="0087409C"/>
    <w:rsid w:val="00874AED"/>
    <w:rsid w:val="00884B5A"/>
    <w:rsid w:val="00894074"/>
    <w:rsid w:val="008940BE"/>
    <w:rsid w:val="00896366"/>
    <w:rsid w:val="008B53DB"/>
    <w:rsid w:val="008B5681"/>
    <w:rsid w:val="008C37A4"/>
    <w:rsid w:val="008C71DD"/>
    <w:rsid w:val="008D4F41"/>
    <w:rsid w:val="008D500D"/>
    <w:rsid w:val="008D5469"/>
    <w:rsid w:val="008D569D"/>
    <w:rsid w:val="008D6D3E"/>
    <w:rsid w:val="008E2A6D"/>
    <w:rsid w:val="008E65A9"/>
    <w:rsid w:val="008E6B62"/>
    <w:rsid w:val="009003E3"/>
    <w:rsid w:val="00900F14"/>
    <w:rsid w:val="00903C8D"/>
    <w:rsid w:val="00911659"/>
    <w:rsid w:val="00915234"/>
    <w:rsid w:val="00917893"/>
    <w:rsid w:val="00921D2E"/>
    <w:rsid w:val="00924694"/>
    <w:rsid w:val="009454A4"/>
    <w:rsid w:val="00947A0D"/>
    <w:rsid w:val="009514DA"/>
    <w:rsid w:val="00953476"/>
    <w:rsid w:val="00956D78"/>
    <w:rsid w:val="00972CD4"/>
    <w:rsid w:val="0097372B"/>
    <w:rsid w:val="00981FBC"/>
    <w:rsid w:val="00984F50"/>
    <w:rsid w:val="009859C2"/>
    <w:rsid w:val="00986CFF"/>
    <w:rsid w:val="00992451"/>
    <w:rsid w:val="00996980"/>
    <w:rsid w:val="009A3384"/>
    <w:rsid w:val="009A4D69"/>
    <w:rsid w:val="009A590E"/>
    <w:rsid w:val="009B58E7"/>
    <w:rsid w:val="009D6413"/>
    <w:rsid w:val="009E61B6"/>
    <w:rsid w:val="009F196A"/>
    <w:rsid w:val="009F207F"/>
    <w:rsid w:val="009F41C7"/>
    <w:rsid w:val="00A05570"/>
    <w:rsid w:val="00A1337A"/>
    <w:rsid w:val="00A14F63"/>
    <w:rsid w:val="00A17209"/>
    <w:rsid w:val="00A3253B"/>
    <w:rsid w:val="00A41FCA"/>
    <w:rsid w:val="00A5338C"/>
    <w:rsid w:val="00A612D8"/>
    <w:rsid w:val="00A62489"/>
    <w:rsid w:val="00A628FC"/>
    <w:rsid w:val="00A63046"/>
    <w:rsid w:val="00A66D77"/>
    <w:rsid w:val="00A723DF"/>
    <w:rsid w:val="00A7579E"/>
    <w:rsid w:val="00A75F6B"/>
    <w:rsid w:val="00A76528"/>
    <w:rsid w:val="00A824EE"/>
    <w:rsid w:val="00A842F9"/>
    <w:rsid w:val="00A85481"/>
    <w:rsid w:val="00A8765A"/>
    <w:rsid w:val="00A87B56"/>
    <w:rsid w:val="00A9221F"/>
    <w:rsid w:val="00A93A97"/>
    <w:rsid w:val="00A961AC"/>
    <w:rsid w:val="00AA0D3F"/>
    <w:rsid w:val="00AB4529"/>
    <w:rsid w:val="00AB7FF9"/>
    <w:rsid w:val="00AD4CB9"/>
    <w:rsid w:val="00AE17CA"/>
    <w:rsid w:val="00AE22ED"/>
    <w:rsid w:val="00AE6016"/>
    <w:rsid w:val="00AE6DAC"/>
    <w:rsid w:val="00AF3364"/>
    <w:rsid w:val="00AF3825"/>
    <w:rsid w:val="00AF58A9"/>
    <w:rsid w:val="00AF73B5"/>
    <w:rsid w:val="00B041ED"/>
    <w:rsid w:val="00B05EF9"/>
    <w:rsid w:val="00B10BA2"/>
    <w:rsid w:val="00B204BF"/>
    <w:rsid w:val="00B25192"/>
    <w:rsid w:val="00B27A30"/>
    <w:rsid w:val="00B30A5C"/>
    <w:rsid w:val="00B420F8"/>
    <w:rsid w:val="00B57980"/>
    <w:rsid w:val="00B71BFE"/>
    <w:rsid w:val="00B77837"/>
    <w:rsid w:val="00B80EF9"/>
    <w:rsid w:val="00B83C55"/>
    <w:rsid w:val="00B85151"/>
    <w:rsid w:val="00B87583"/>
    <w:rsid w:val="00B94435"/>
    <w:rsid w:val="00BB17AA"/>
    <w:rsid w:val="00BB2F93"/>
    <w:rsid w:val="00BB3977"/>
    <w:rsid w:val="00BB46C0"/>
    <w:rsid w:val="00BD11F3"/>
    <w:rsid w:val="00BD5720"/>
    <w:rsid w:val="00BD59F5"/>
    <w:rsid w:val="00BE12EB"/>
    <w:rsid w:val="00BE149B"/>
    <w:rsid w:val="00BE2B8A"/>
    <w:rsid w:val="00BE6648"/>
    <w:rsid w:val="00BF28B7"/>
    <w:rsid w:val="00C04276"/>
    <w:rsid w:val="00C06AE2"/>
    <w:rsid w:val="00C11523"/>
    <w:rsid w:val="00C20E83"/>
    <w:rsid w:val="00C255EF"/>
    <w:rsid w:val="00C32201"/>
    <w:rsid w:val="00C32652"/>
    <w:rsid w:val="00C32855"/>
    <w:rsid w:val="00C32D63"/>
    <w:rsid w:val="00C35A60"/>
    <w:rsid w:val="00C4279C"/>
    <w:rsid w:val="00C51779"/>
    <w:rsid w:val="00C77604"/>
    <w:rsid w:val="00C90453"/>
    <w:rsid w:val="00CA7257"/>
    <w:rsid w:val="00CB09EF"/>
    <w:rsid w:val="00CB4511"/>
    <w:rsid w:val="00CB6978"/>
    <w:rsid w:val="00CD69A6"/>
    <w:rsid w:val="00CD76FE"/>
    <w:rsid w:val="00CE4993"/>
    <w:rsid w:val="00CE78A2"/>
    <w:rsid w:val="00CF0754"/>
    <w:rsid w:val="00CF35F5"/>
    <w:rsid w:val="00CF39E3"/>
    <w:rsid w:val="00CF46B7"/>
    <w:rsid w:val="00CF4F04"/>
    <w:rsid w:val="00D079D6"/>
    <w:rsid w:val="00D106D4"/>
    <w:rsid w:val="00D12037"/>
    <w:rsid w:val="00D20E9B"/>
    <w:rsid w:val="00D20F0C"/>
    <w:rsid w:val="00D21747"/>
    <w:rsid w:val="00D31E52"/>
    <w:rsid w:val="00D32684"/>
    <w:rsid w:val="00D43971"/>
    <w:rsid w:val="00D502F4"/>
    <w:rsid w:val="00D50ED7"/>
    <w:rsid w:val="00D51BF4"/>
    <w:rsid w:val="00D5557D"/>
    <w:rsid w:val="00D60406"/>
    <w:rsid w:val="00D6075D"/>
    <w:rsid w:val="00D7090A"/>
    <w:rsid w:val="00D81D85"/>
    <w:rsid w:val="00D921B2"/>
    <w:rsid w:val="00D929D5"/>
    <w:rsid w:val="00D92C1A"/>
    <w:rsid w:val="00D93C7A"/>
    <w:rsid w:val="00D95FB0"/>
    <w:rsid w:val="00DA0B43"/>
    <w:rsid w:val="00DA4F45"/>
    <w:rsid w:val="00DB197B"/>
    <w:rsid w:val="00DB25BC"/>
    <w:rsid w:val="00DB29FE"/>
    <w:rsid w:val="00DB45CB"/>
    <w:rsid w:val="00DC48D4"/>
    <w:rsid w:val="00DD1521"/>
    <w:rsid w:val="00DD4210"/>
    <w:rsid w:val="00DD7055"/>
    <w:rsid w:val="00DE0783"/>
    <w:rsid w:val="00DE3761"/>
    <w:rsid w:val="00DE39F7"/>
    <w:rsid w:val="00DF08E6"/>
    <w:rsid w:val="00DF41B0"/>
    <w:rsid w:val="00DF632D"/>
    <w:rsid w:val="00E06374"/>
    <w:rsid w:val="00E076D7"/>
    <w:rsid w:val="00E07C1C"/>
    <w:rsid w:val="00E105B0"/>
    <w:rsid w:val="00E22809"/>
    <w:rsid w:val="00E23AAD"/>
    <w:rsid w:val="00E313C1"/>
    <w:rsid w:val="00E31F79"/>
    <w:rsid w:val="00E45FB7"/>
    <w:rsid w:val="00E50ABD"/>
    <w:rsid w:val="00E5786E"/>
    <w:rsid w:val="00E6685E"/>
    <w:rsid w:val="00E67166"/>
    <w:rsid w:val="00E703A1"/>
    <w:rsid w:val="00E90EC4"/>
    <w:rsid w:val="00E915DC"/>
    <w:rsid w:val="00E971F3"/>
    <w:rsid w:val="00E9790A"/>
    <w:rsid w:val="00EB0466"/>
    <w:rsid w:val="00EB2C48"/>
    <w:rsid w:val="00EC0D14"/>
    <w:rsid w:val="00ED1AA0"/>
    <w:rsid w:val="00ED34A8"/>
    <w:rsid w:val="00ED36C3"/>
    <w:rsid w:val="00ED5529"/>
    <w:rsid w:val="00EE126B"/>
    <w:rsid w:val="00EF5455"/>
    <w:rsid w:val="00EF5878"/>
    <w:rsid w:val="00F076A8"/>
    <w:rsid w:val="00F10A80"/>
    <w:rsid w:val="00F169CB"/>
    <w:rsid w:val="00F22200"/>
    <w:rsid w:val="00F23C4F"/>
    <w:rsid w:val="00F33F25"/>
    <w:rsid w:val="00F3409D"/>
    <w:rsid w:val="00F4065F"/>
    <w:rsid w:val="00F45C31"/>
    <w:rsid w:val="00F5699F"/>
    <w:rsid w:val="00F575D0"/>
    <w:rsid w:val="00F57638"/>
    <w:rsid w:val="00F75DA7"/>
    <w:rsid w:val="00F76D8A"/>
    <w:rsid w:val="00F80AEF"/>
    <w:rsid w:val="00F876E5"/>
    <w:rsid w:val="00F94003"/>
    <w:rsid w:val="00F9553B"/>
    <w:rsid w:val="00FA344D"/>
    <w:rsid w:val="00FA6E1B"/>
    <w:rsid w:val="00FB4357"/>
    <w:rsid w:val="00FB556D"/>
    <w:rsid w:val="00FC08D3"/>
    <w:rsid w:val="00FC3080"/>
    <w:rsid w:val="00FC4F88"/>
    <w:rsid w:val="00FC5AE5"/>
    <w:rsid w:val="00FC68B5"/>
    <w:rsid w:val="00FD31C3"/>
    <w:rsid w:val="00FD3492"/>
    <w:rsid w:val="00FE0933"/>
    <w:rsid w:val="00FE1E32"/>
    <w:rsid w:val="00FE42DD"/>
    <w:rsid w:val="00FF3228"/>
    <w:rsid w:val="00FF38DC"/>
    <w:rsid w:val="00FF6939"/>
    <w:rsid w:val="00FF6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B8DE6-129A-446E-BA1B-86DCBBC39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A43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4D"/>
    <w:pPr>
      <w:ind w:left="720"/>
      <w:contextualSpacing/>
    </w:pPr>
  </w:style>
  <w:style w:type="paragraph" w:styleId="Header">
    <w:name w:val="header"/>
    <w:basedOn w:val="Normal"/>
    <w:link w:val="HeaderChar"/>
    <w:uiPriority w:val="99"/>
    <w:unhideWhenUsed/>
    <w:rsid w:val="00184D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4D65"/>
  </w:style>
  <w:style w:type="paragraph" w:styleId="Footer">
    <w:name w:val="footer"/>
    <w:basedOn w:val="Normal"/>
    <w:link w:val="FooterChar"/>
    <w:uiPriority w:val="99"/>
    <w:unhideWhenUsed/>
    <w:rsid w:val="00184D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4D65"/>
  </w:style>
  <w:style w:type="paragraph" w:styleId="BalloonText">
    <w:name w:val="Balloon Text"/>
    <w:basedOn w:val="Normal"/>
    <w:link w:val="BalloonTextChar"/>
    <w:uiPriority w:val="99"/>
    <w:semiHidden/>
    <w:unhideWhenUsed/>
    <w:rsid w:val="00272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2A08"/>
    <w:rPr>
      <w:rFonts w:ascii="Tahoma" w:hAnsi="Tahoma" w:cs="Tahoma"/>
      <w:sz w:val="16"/>
      <w:szCs w:val="16"/>
    </w:rPr>
  </w:style>
  <w:style w:type="paragraph" w:customStyle="1" w:styleId="Default">
    <w:name w:val="Default"/>
    <w:rsid w:val="00272A08"/>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4A431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03452-74B6-4876-893A-D240520DD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1465</Words>
  <Characters>8353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Charity P Locklear</dc:creator>
  <cp:lastModifiedBy>Locklear, Charity</cp:lastModifiedBy>
  <cp:revision>3</cp:revision>
  <cp:lastPrinted>2015-07-29T13:26:00Z</cp:lastPrinted>
  <dcterms:created xsi:type="dcterms:W3CDTF">2017-08-15T14:52:00Z</dcterms:created>
  <dcterms:modified xsi:type="dcterms:W3CDTF">2017-08-15T15:01:00Z</dcterms:modified>
</cp:coreProperties>
</file>