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DE0" w:rsidRPr="00B61200" w:rsidRDefault="00B21DE0" w:rsidP="00B21DE0">
      <w:pPr>
        <w:spacing w:before="120" w:after="120"/>
        <w:ind w:firstLine="0"/>
        <w:rPr>
          <w:rFonts w:ascii="Times New Roman" w:hAnsi="Times New Roman" w:cs="Times New Roman"/>
          <w:b/>
          <w:sz w:val="28"/>
          <w:szCs w:val="28"/>
        </w:rPr>
      </w:pPr>
      <w:r w:rsidRPr="00B61200">
        <w:rPr>
          <w:rFonts w:ascii="Times New Roman" w:hAnsi="Times New Roman" w:cs="Times New Roman"/>
          <w:b/>
          <w:sz w:val="28"/>
          <w:szCs w:val="28"/>
        </w:rPr>
        <w:t>Evaluation Checklist Usage Information</w:t>
      </w: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6595"/>
        <w:gridCol w:w="6840"/>
      </w:tblGrid>
      <w:tr w:rsidR="00B21DE0" w:rsidRPr="00B61200" w:rsidTr="00B21DE0">
        <w:tc>
          <w:tcPr>
            <w:tcW w:w="6595" w:type="dxa"/>
            <w:tcBorders>
              <w:bottom w:val="single" w:sz="4" w:space="0" w:color="auto"/>
            </w:tcBorders>
            <w:shd w:val="clear" w:color="auto" w:fill="D9D9D9"/>
            <w:vAlign w:val="center"/>
          </w:tcPr>
          <w:p w:rsidR="00B21DE0" w:rsidRPr="00B61200" w:rsidRDefault="00B21DE0" w:rsidP="00B21DE0">
            <w:pPr>
              <w:ind w:firstLine="0"/>
              <w:jc w:val="center"/>
              <w:rPr>
                <w:rFonts w:ascii="Times New Roman" w:hAnsi="Times New Roman" w:cs="Times New Roman"/>
                <w:b/>
              </w:rPr>
            </w:pPr>
            <w:r w:rsidRPr="00B61200">
              <w:rPr>
                <w:rFonts w:ascii="Times New Roman" w:hAnsi="Times New Roman" w:cs="Times New Roman"/>
                <w:b/>
              </w:rPr>
              <w:t>Employee Name</w:t>
            </w:r>
          </w:p>
        </w:tc>
        <w:tc>
          <w:tcPr>
            <w:tcW w:w="6840" w:type="dxa"/>
            <w:shd w:val="clear" w:color="auto" w:fill="D9D9D9"/>
            <w:vAlign w:val="center"/>
          </w:tcPr>
          <w:p w:rsidR="00B21DE0" w:rsidRPr="00B61200" w:rsidRDefault="00B21DE0" w:rsidP="00B21DE0">
            <w:pPr>
              <w:ind w:firstLine="0"/>
              <w:jc w:val="center"/>
              <w:rPr>
                <w:rFonts w:ascii="Times New Roman" w:hAnsi="Times New Roman" w:cs="Times New Roman"/>
                <w:b/>
              </w:rPr>
            </w:pPr>
            <w:r w:rsidRPr="00B61200">
              <w:rPr>
                <w:rFonts w:ascii="Times New Roman" w:hAnsi="Times New Roman" w:cs="Times New Roman"/>
                <w:b/>
              </w:rPr>
              <w:t>Job Title</w:t>
            </w:r>
          </w:p>
        </w:tc>
      </w:tr>
      <w:tr w:rsidR="00B21DE0" w:rsidRPr="00B61200" w:rsidTr="00B21DE0">
        <w:tc>
          <w:tcPr>
            <w:tcW w:w="6595" w:type="dxa"/>
            <w:shd w:val="clear" w:color="auto" w:fill="FFFFFF"/>
          </w:tcPr>
          <w:p w:rsidR="00B21DE0" w:rsidRPr="00B61200" w:rsidRDefault="00B21DE0" w:rsidP="009C7A76">
            <w:pPr>
              <w:rPr>
                <w:rFonts w:ascii="Times New Roman" w:hAnsi="Times New Roman" w:cs="Times New Roman"/>
              </w:rPr>
            </w:pPr>
          </w:p>
        </w:tc>
        <w:tc>
          <w:tcPr>
            <w:tcW w:w="6840" w:type="dxa"/>
          </w:tcPr>
          <w:p w:rsidR="00B21DE0" w:rsidRPr="00B61200" w:rsidRDefault="00B21DE0" w:rsidP="009C7A76">
            <w:pPr>
              <w:rPr>
                <w:rFonts w:ascii="Times New Roman" w:hAnsi="Times New Roman" w:cs="Times New Roman"/>
                <w:color w:val="0000CC"/>
              </w:rPr>
            </w:pPr>
          </w:p>
        </w:tc>
      </w:tr>
    </w:tbl>
    <w:p w:rsidR="00B21DE0" w:rsidRPr="00B61200" w:rsidRDefault="00B21DE0" w:rsidP="007D3808">
      <w:pPr>
        <w:ind w:firstLine="0"/>
        <w:rPr>
          <w:rFonts w:ascii="Times New Roman" w:hAnsi="Times New Roman" w:cs="Times New Roman"/>
          <w:b/>
          <w:sz w:val="24"/>
          <w:szCs w:val="24"/>
          <w:u w:val="single"/>
        </w:rPr>
      </w:pPr>
    </w:p>
    <w:p w:rsidR="00B21DE0" w:rsidRPr="00B61200" w:rsidRDefault="00B21DE0" w:rsidP="00B21DE0">
      <w:pPr>
        <w:spacing w:after="120"/>
        <w:ind w:firstLine="0"/>
        <w:rPr>
          <w:rFonts w:ascii="Times New Roman" w:hAnsi="Times New Roman" w:cs="Times New Roman"/>
          <w:i/>
        </w:rPr>
      </w:pPr>
      <w:r w:rsidRPr="00B61200">
        <w:rPr>
          <w:rFonts w:ascii="Times New Roman" w:hAnsi="Times New Roman" w:cs="Times New Roman"/>
          <w:b/>
        </w:rPr>
        <w:t xml:space="preserve">Evaluator </w:t>
      </w:r>
      <w:r w:rsidRPr="00B61200">
        <w:rPr>
          <w:rFonts w:ascii="Times New Roman" w:hAnsi="Times New Roman" w:cs="Times New Roman"/>
        </w:rPr>
        <w:t>(</w:t>
      </w:r>
      <w:r w:rsidRPr="00B61200">
        <w:rPr>
          <w:rFonts w:ascii="Times New Roman" w:hAnsi="Times New Roman" w:cs="Times New Roman"/>
          <w:i/>
        </w:rPr>
        <w:t>Put your signature in the appropriate space)</w:t>
      </w: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3625"/>
        <w:gridCol w:w="3690"/>
        <w:gridCol w:w="4590"/>
        <w:gridCol w:w="1530"/>
      </w:tblGrid>
      <w:tr w:rsidR="00B21DE0" w:rsidRPr="00B61200" w:rsidTr="009C7A76">
        <w:tc>
          <w:tcPr>
            <w:tcW w:w="3625" w:type="dxa"/>
            <w:tcBorders>
              <w:bottom w:val="single" w:sz="4" w:space="0" w:color="auto"/>
            </w:tcBorders>
            <w:shd w:val="clear" w:color="auto" w:fill="D9D9D9"/>
            <w:vAlign w:val="center"/>
          </w:tcPr>
          <w:p w:rsidR="00B21DE0" w:rsidRPr="00B61200" w:rsidRDefault="00B21DE0" w:rsidP="009C7A76">
            <w:pPr>
              <w:ind w:firstLine="0"/>
              <w:jc w:val="center"/>
              <w:rPr>
                <w:rFonts w:ascii="Times New Roman" w:hAnsi="Times New Roman" w:cs="Times New Roman"/>
                <w:b/>
              </w:rPr>
            </w:pPr>
            <w:r w:rsidRPr="00B61200">
              <w:rPr>
                <w:rFonts w:ascii="Times New Roman" w:hAnsi="Times New Roman" w:cs="Times New Roman"/>
                <w:b/>
              </w:rPr>
              <w:t>Evaluator Name</w:t>
            </w:r>
          </w:p>
        </w:tc>
        <w:tc>
          <w:tcPr>
            <w:tcW w:w="3690" w:type="dxa"/>
            <w:shd w:val="clear" w:color="auto" w:fill="D9D9D9"/>
            <w:vAlign w:val="center"/>
          </w:tcPr>
          <w:p w:rsidR="00B21DE0" w:rsidRPr="00B61200" w:rsidRDefault="00B21DE0" w:rsidP="009C7A76">
            <w:pPr>
              <w:ind w:firstLine="0"/>
              <w:jc w:val="center"/>
              <w:rPr>
                <w:rFonts w:ascii="Times New Roman" w:hAnsi="Times New Roman" w:cs="Times New Roman"/>
                <w:b/>
              </w:rPr>
            </w:pPr>
            <w:r w:rsidRPr="00B61200">
              <w:rPr>
                <w:rFonts w:ascii="Times New Roman" w:hAnsi="Times New Roman" w:cs="Times New Roman"/>
                <w:b/>
              </w:rPr>
              <w:t>Job Title</w:t>
            </w:r>
          </w:p>
        </w:tc>
        <w:tc>
          <w:tcPr>
            <w:tcW w:w="4590" w:type="dxa"/>
            <w:shd w:val="clear" w:color="auto" w:fill="D9D9D9"/>
            <w:vAlign w:val="center"/>
          </w:tcPr>
          <w:p w:rsidR="00B21DE0" w:rsidRPr="00B61200" w:rsidRDefault="00B21DE0" w:rsidP="009C7A76">
            <w:pPr>
              <w:ind w:firstLine="0"/>
              <w:jc w:val="center"/>
              <w:rPr>
                <w:rFonts w:ascii="Times New Roman" w:hAnsi="Times New Roman" w:cs="Times New Roman"/>
              </w:rPr>
            </w:pPr>
            <w:r w:rsidRPr="00B61200">
              <w:rPr>
                <w:rFonts w:ascii="Times New Roman" w:hAnsi="Times New Roman" w:cs="Times New Roman"/>
                <w:b/>
              </w:rPr>
              <w:t>Signature</w:t>
            </w:r>
          </w:p>
        </w:tc>
        <w:tc>
          <w:tcPr>
            <w:tcW w:w="1530" w:type="dxa"/>
            <w:shd w:val="clear" w:color="auto" w:fill="D9D9D9"/>
            <w:vAlign w:val="center"/>
          </w:tcPr>
          <w:p w:rsidR="00B21DE0" w:rsidRPr="00B61200" w:rsidRDefault="00B21DE0" w:rsidP="009C7A76">
            <w:pPr>
              <w:ind w:firstLine="0"/>
              <w:jc w:val="center"/>
              <w:rPr>
                <w:rFonts w:ascii="Times New Roman" w:hAnsi="Times New Roman" w:cs="Times New Roman"/>
              </w:rPr>
            </w:pPr>
            <w:r w:rsidRPr="00B61200">
              <w:rPr>
                <w:rFonts w:ascii="Times New Roman" w:hAnsi="Times New Roman" w:cs="Times New Roman"/>
                <w:b/>
              </w:rPr>
              <w:t>Date</w:t>
            </w:r>
          </w:p>
        </w:tc>
      </w:tr>
      <w:tr w:rsidR="00B21DE0" w:rsidRPr="00B61200" w:rsidTr="009C7A76">
        <w:tc>
          <w:tcPr>
            <w:tcW w:w="3625" w:type="dxa"/>
            <w:shd w:val="clear" w:color="auto" w:fill="FFFFFF"/>
            <w:vAlign w:val="center"/>
          </w:tcPr>
          <w:p w:rsidR="00B21DE0" w:rsidRPr="00B61200" w:rsidRDefault="00B21DE0" w:rsidP="009C7A76">
            <w:pPr>
              <w:rPr>
                <w:rFonts w:ascii="Times New Roman" w:hAnsi="Times New Roman" w:cs="Times New Roman"/>
              </w:rPr>
            </w:pPr>
          </w:p>
        </w:tc>
        <w:tc>
          <w:tcPr>
            <w:tcW w:w="3690" w:type="dxa"/>
            <w:vAlign w:val="center"/>
          </w:tcPr>
          <w:p w:rsidR="00B21DE0" w:rsidRPr="00B61200" w:rsidRDefault="00B21DE0" w:rsidP="009C7A76">
            <w:pPr>
              <w:rPr>
                <w:rFonts w:ascii="Times New Roman" w:hAnsi="Times New Roman" w:cs="Times New Roman"/>
              </w:rPr>
            </w:pPr>
          </w:p>
        </w:tc>
        <w:tc>
          <w:tcPr>
            <w:tcW w:w="4590" w:type="dxa"/>
            <w:shd w:val="clear" w:color="auto" w:fill="FFFFFF"/>
            <w:vAlign w:val="center"/>
          </w:tcPr>
          <w:p w:rsidR="00B21DE0" w:rsidRPr="00B61200" w:rsidRDefault="00B21DE0" w:rsidP="009C7A76">
            <w:pPr>
              <w:rPr>
                <w:rFonts w:ascii="Times New Roman" w:hAnsi="Times New Roman" w:cs="Times New Roman"/>
              </w:rPr>
            </w:pPr>
          </w:p>
        </w:tc>
        <w:tc>
          <w:tcPr>
            <w:tcW w:w="1530" w:type="dxa"/>
            <w:vAlign w:val="center"/>
          </w:tcPr>
          <w:p w:rsidR="00B21DE0" w:rsidRPr="00B61200" w:rsidRDefault="00B21DE0" w:rsidP="009C7A76">
            <w:pPr>
              <w:rPr>
                <w:rFonts w:ascii="Times New Roman" w:hAnsi="Times New Roman" w:cs="Times New Roman"/>
              </w:rPr>
            </w:pPr>
          </w:p>
        </w:tc>
      </w:tr>
    </w:tbl>
    <w:p w:rsidR="00BF0611" w:rsidRPr="00B61200" w:rsidRDefault="00BF0611" w:rsidP="007D3808">
      <w:pPr>
        <w:ind w:firstLine="0"/>
        <w:rPr>
          <w:rFonts w:ascii="Times New Roman" w:hAnsi="Times New Roman" w:cs="Times New Roman"/>
          <w:sz w:val="24"/>
          <w:szCs w:val="24"/>
        </w:rPr>
      </w:pPr>
    </w:p>
    <w:p w:rsidR="00B21DE0" w:rsidRPr="00B61200" w:rsidRDefault="00B21DE0" w:rsidP="007D3808">
      <w:pPr>
        <w:ind w:firstLine="0"/>
        <w:rPr>
          <w:rFonts w:ascii="Times New Roman" w:hAnsi="Times New Roman" w:cs="Times New Roman"/>
          <w:sz w:val="24"/>
          <w:szCs w:val="24"/>
        </w:rPr>
      </w:pPr>
      <w:r w:rsidRPr="00B61200">
        <w:rPr>
          <w:rFonts w:ascii="Times New Roman" w:hAnsi="Times New Roman" w:cs="Times New Roman"/>
          <w:sz w:val="24"/>
          <w:szCs w:val="24"/>
        </w:rPr>
        <w:t>DNME = Does Not Meet Expectation</w:t>
      </w:r>
    </w:p>
    <w:p w:rsidR="00B21DE0" w:rsidRPr="00B61200" w:rsidRDefault="00B21DE0" w:rsidP="007D3808">
      <w:pPr>
        <w:ind w:firstLine="0"/>
        <w:rPr>
          <w:rFonts w:ascii="Times New Roman" w:hAnsi="Times New Roman" w:cs="Times New Roman"/>
          <w:sz w:val="24"/>
          <w:szCs w:val="24"/>
        </w:rPr>
      </w:pPr>
      <w:r w:rsidRPr="00B61200">
        <w:rPr>
          <w:rFonts w:ascii="Times New Roman" w:hAnsi="Times New Roman" w:cs="Times New Roman"/>
          <w:sz w:val="24"/>
          <w:szCs w:val="24"/>
        </w:rPr>
        <w:t>ME = Meets Expectation</w:t>
      </w:r>
    </w:p>
    <w:p w:rsidR="003F3441" w:rsidRDefault="003F3441" w:rsidP="007D3808">
      <w:pPr>
        <w:ind w:firstLine="0"/>
        <w:rPr>
          <w:rFonts w:ascii="Times New Roman" w:hAnsi="Times New Roman" w:cs="Times New Roman"/>
          <w:sz w:val="24"/>
          <w:szCs w:val="24"/>
        </w:rPr>
      </w:pP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5335"/>
        <w:gridCol w:w="2880"/>
        <w:gridCol w:w="5220"/>
      </w:tblGrid>
      <w:tr w:rsidR="0007785F" w:rsidRPr="00B61200" w:rsidTr="000D29D3">
        <w:trPr>
          <w:cantSplit/>
        </w:trPr>
        <w:tc>
          <w:tcPr>
            <w:tcW w:w="5335" w:type="dxa"/>
            <w:shd w:val="clear" w:color="auto" w:fill="D9D9D9"/>
            <w:vAlign w:val="center"/>
          </w:tcPr>
          <w:p w:rsidR="0007785F" w:rsidRPr="00B61200" w:rsidRDefault="0007785F" w:rsidP="000D29D3">
            <w:pPr>
              <w:ind w:firstLine="0"/>
              <w:jc w:val="center"/>
              <w:rPr>
                <w:rFonts w:ascii="Times New Roman" w:hAnsi="Times New Roman" w:cs="Times New Roman"/>
                <w:b/>
              </w:rPr>
            </w:pPr>
            <w:r>
              <w:rPr>
                <w:rFonts w:ascii="Times New Roman" w:hAnsi="Times New Roman" w:cs="Times New Roman"/>
                <w:b/>
              </w:rPr>
              <w:t xml:space="preserve">4.4 </w:t>
            </w:r>
            <w:r w:rsidR="00872436">
              <w:rPr>
                <w:rFonts w:ascii="Times New Roman" w:hAnsi="Times New Roman" w:cs="Times New Roman"/>
                <w:b/>
              </w:rPr>
              <w:t>HR/Legal Investigation</w:t>
            </w:r>
          </w:p>
        </w:tc>
        <w:tc>
          <w:tcPr>
            <w:tcW w:w="2880" w:type="dxa"/>
            <w:shd w:val="clear" w:color="auto" w:fill="D9D9D9"/>
            <w:vAlign w:val="center"/>
          </w:tcPr>
          <w:p w:rsidR="0007785F" w:rsidRPr="00B61200" w:rsidRDefault="0007785F" w:rsidP="000D29D3">
            <w:pPr>
              <w:ind w:firstLine="0"/>
              <w:jc w:val="center"/>
              <w:rPr>
                <w:rFonts w:ascii="Times New Roman" w:hAnsi="Times New Roman" w:cs="Times New Roman"/>
                <w:b/>
              </w:rPr>
            </w:pPr>
            <w:r w:rsidRPr="00B61200">
              <w:rPr>
                <w:rFonts w:ascii="Times New Roman" w:hAnsi="Times New Roman" w:cs="Times New Roman"/>
                <w:b/>
              </w:rPr>
              <w:t>Produced as Expected</w:t>
            </w:r>
          </w:p>
        </w:tc>
        <w:tc>
          <w:tcPr>
            <w:tcW w:w="5220" w:type="dxa"/>
            <w:shd w:val="clear" w:color="auto" w:fill="D9D9D9"/>
            <w:vAlign w:val="center"/>
          </w:tcPr>
          <w:p w:rsidR="0007785F" w:rsidRPr="00B61200" w:rsidRDefault="0007785F" w:rsidP="000D29D3">
            <w:pPr>
              <w:ind w:firstLine="0"/>
              <w:jc w:val="center"/>
              <w:rPr>
                <w:rFonts w:ascii="Times New Roman" w:hAnsi="Times New Roman" w:cs="Times New Roman"/>
                <w:b/>
              </w:rPr>
            </w:pPr>
            <w:r w:rsidRPr="00B61200">
              <w:rPr>
                <w:rFonts w:ascii="Times New Roman" w:hAnsi="Times New Roman" w:cs="Times New Roman"/>
                <w:b/>
              </w:rPr>
              <w:t>Comment</w:t>
            </w:r>
          </w:p>
        </w:tc>
      </w:tr>
      <w:tr w:rsidR="000351FB" w:rsidRPr="002E5992" w:rsidTr="00DF7C5A">
        <w:trPr>
          <w:cantSplit/>
        </w:trPr>
        <w:tc>
          <w:tcPr>
            <w:tcW w:w="5335" w:type="dxa"/>
          </w:tcPr>
          <w:p w:rsidR="000351FB" w:rsidRPr="002E5992" w:rsidRDefault="000351FB" w:rsidP="000D29D3">
            <w:pPr>
              <w:ind w:firstLine="0"/>
              <w:rPr>
                <w:rFonts w:ascii="Times New Roman" w:hAnsi="Times New Roman" w:cs="Times New Roman"/>
              </w:rPr>
            </w:pPr>
            <w:r w:rsidRPr="002E5992">
              <w:rPr>
                <w:rFonts w:ascii="Times New Roman" w:hAnsi="Times New Roman" w:cs="Times New Roman"/>
              </w:rPr>
              <w:t xml:space="preserve">Any employee being investigated </w:t>
            </w:r>
            <w:r w:rsidR="00872436">
              <w:rPr>
                <w:rFonts w:ascii="Times New Roman" w:hAnsi="Times New Roman" w:cs="Times New Roman"/>
              </w:rPr>
              <w:t xml:space="preserve">by HR/Legal </w:t>
            </w:r>
            <w:r w:rsidRPr="002E5992">
              <w:rPr>
                <w:rFonts w:ascii="Times New Roman" w:hAnsi="Times New Roman" w:cs="Times New Roman"/>
              </w:rPr>
              <w:t>will not receive a final written performance appraisal until investigation is concluded.</w:t>
            </w:r>
          </w:p>
        </w:tc>
        <w:tc>
          <w:tcPr>
            <w:tcW w:w="2880" w:type="dxa"/>
          </w:tcPr>
          <w:p w:rsidR="000351FB" w:rsidRDefault="000351FB" w:rsidP="00DF7C5A">
            <w:r w:rsidRPr="00844606">
              <w:rPr>
                <w:rFonts w:ascii="Times New Roman" w:hAnsi="Times New Roman" w:cs="Times New Roman"/>
              </w:rPr>
              <w:t>[  ] DME     [  ] ME</w:t>
            </w:r>
          </w:p>
        </w:tc>
        <w:tc>
          <w:tcPr>
            <w:tcW w:w="5220" w:type="dxa"/>
          </w:tcPr>
          <w:p w:rsidR="000351FB" w:rsidRPr="002E5992" w:rsidRDefault="000351FB" w:rsidP="000D29D3">
            <w:pPr>
              <w:rPr>
                <w:rFonts w:ascii="Times New Roman" w:hAnsi="Times New Roman" w:cs="Times New Roman"/>
                <w:color w:val="0000CC"/>
              </w:rPr>
            </w:pPr>
          </w:p>
        </w:tc>
      </w:tr>
    </w:tbl>
    <w:p w:rsidR="0007785F" w:rsidRDefault="0007785F" w:rsidP="007D3808">
      <w:pPr>
        <w:ind w:firstLine="0"/>
        <w:rPr>
          <w:rFonts w:ascii="Times New Roman" w:hAnsi="Times New Roman" w:cs="Times New Roman"/>
          <w:sz w:val="24"/>
          <w:szCs w:val="24"/>
        </w:rPr>
      </w:pP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5335"/>
        <w:gridCol w:w="2880"/>
        <w:gridCol w:w="5220"/>
      </w:tblGrid>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D9D9D9"/>
            <w:vAlign w:val="center"/>
          </w:tcPr>
          <w:p w:rsidR="00423AF1" w:rsidRPr="00B61200" w:rsidRDefault="00423AF1" w:rsidP="00FD7BB4">
            <w:pPr>
              <w:ind w:firstLine="0"/>
              <w:jc w:val="center"/>
              <w:rPr>
                <w:rFonts w:ascii="Times New Roman" w:hAnsi="Times New Roman" w:cs="Times New Roman"/>
                <w:b/>
              </w:rPr>
            </w:pPr>
            <w:r>
              <w:rPr>
                <w:rFonts w:ascii="Times New Roman" w:hAnsi="Times New Roman" w:cs="Times New Roman"/>
                <w:b/>
              </w:rPr>
              <w:t xml:space="preserve">4.5 </w:t>
            </w:r>
            <w:r w:rsidRPr="00B61200">
              <w:rPr>
                <w:rFonts w:ascii="Times New Roman" w:hAnsi="Times New Roman" w:cs="Times New Roman"/>
                <w:b/>
              </w:rPr>
              <w:t>Written Performance Appraisals</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423AF1" w:rsidRPr="00B61200" w:rsidRDefault="00423AF1" w:rsidP="00FD7BB4">
            <w:pPr>
              <w:rPr>
                <w:rFonts w:ascii="Times New Roman" w:hAnsi="Times New Roman" w:cs="Times New Roman"/>
                <w:b/>
              </w:rPr>
            </w:pPr>
            <w:r w:rsidRPr="00B61200">
              <w:rPr>
                <w:rFonts w:ascii="Times New Roman" w:hAnsi="Times New Roman" w:cs="Times New Roman"/>
                <w:b/>
              </w:rPr>
              <w:t>Produced as Expected</w:t>
            </w:r>
          </w:p>
        </w:tc>
        <w:tc>
          <w:tcPr>
            <w:tcW w:w="5220" w:type="dxa"/>
            <w:tcBorders>
              <w:top w:val="single" w:sz="4" w:space="0" w:color="auto"/>
              <w:left w:val="single" w:sz="4" w:space="0" w:color="auto"/>
              <w:bottom w:val="single" w:sz="4" w:space="0" w:color="auto"/>
              <w:right w:val="single" w:sz="4" w:space="0" w:color="auto"/>
            </w:tcBorders>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Comment</w:t>
            </w: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Only for employees on the job for six months or more (4.5.1)</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Usually based on two sources of data (Bureau MIS and Performance Log) (4.5.2)</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Includes “Rating by Supervisor”, “Supervisor’s Comments” and “Employee’s Comments” for at least each KRR (4.5.3)</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 xml:space="preserve">Supervisor’s comments written in second person (i.e., you, </w:t>
            </w:r>
            <w:proofErr w:type="spellStart"/>
            <w:r w:rsidRPr="00423AF1">
              <w:rPr>
                <w:rFonts w:ascii="Times New Roman" w:hAnsi="Times New Roman" w:cs="Times New Roman"/>
              </w:rPr>
              <w:t>your</w:t>
            </w:r>
            <w:proofErr w:type="spellEnd"/>
            <w:r w:rsidRPr="00423AF1">
              <w:rPr>
                <w:rFonts w:ascii="Times New Roman" w:hAnsi="Times New Roman" w:cs="Times New Roman"/>
              </w:rPr>
              <w:t xml:space="preserve"> and yours) (4.5.4)</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lastRenderedPageBreak/>
              <w:t xml:space="preserve">Supervisor’s comments written for each KRR and each </w:t>
            </w:r>
            <w:proofErr w:type="spellStart"/>
            <w:r w:rsidRPr="00423AF1">
              <w:rPr>
                <w:rFonts w:ascii="Times New Roman" w:hAnsi="Times New Roman" w:cs="Times New Roman"/>
              </w:rPr>
              <w:t>subKRR</w:t>
            </w:r>
            <w:proofErr w:type="spellEnd"/>
            <w:r w:rsidRPr="00423AF1">
              <w:rPr>
                <w:rFonts w:ascii="Times New Roman" w:hAnsi="Times New Roman" w:cs="Times New Roman"/>
              </w:rPr>
              <w:t xml:space="preserve"> is addressed. Comments justify rating and specific to employee’s performance (4.5.5)</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Supervisor’s comments prefaced by positive comments (4.5.6)</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Direct reports are not rated for any KRR or sub-KRR due to circumstances beyond control of employee. Performance for employees on Family Medical Leave, Family Illness Leave or where work is only partially-performed due to circumstances beyond the control of the employee is pro-rated depending upon measurement. (4.5.8)</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Written summation of direct report’s performance for the year is addressed in Final Overall Performance Summary. (4.5.9)</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Final Overall Performance Summary summarizes performance for the year including achievements, expectations for new year and any unsatisfactory issue(s) needing improvement specifying what improvement(s) is needed from the direct report (4.5.9)</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Scoring for each KRR/</w:t>
            </w:r>
            <w:proofErr w:type="spellStart"/>
            <w:r w:rsidRPr="00423AF1">
              <w:rPr>
                <w:rFonts w:ascii="Times New Roman" w:hAnsi="Times New Roman" w:cs="Times New Roman"/>
              </w:rPr>
              <w:t>subKRR</w:t>
            </w:r>
            <w:proofErr w:type="spellEnd"/>
            <w:r w:rsidRPr="00423AF1">
              <w:rPr>
                <w:rFonts w:ascii="Times New Roman" w:hAnsi="Times New Roman" w:cs="Times New Roman"/>
              </w:rPr>
              <w:t xml:space="preserve"> must be fair/objective (4.5.10)</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r w:rsidR="00423AF1" w:rsidRPr="00B61200" w:rsidTr="00423AF1">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rPr>
                <w:rFonts w:ascii="Times New Roman" w:hAnsi="Times New Roman" w:cs="Times New Roman"/>
              </w:rPr>
            </w:pPr>
            <w:r w:rsidRPr="00423AF1">
              <w:rPr>
                <w:rFonts w:ascii="Times New Roman" w:hAnsi="Times New Roman" w:cs="Times New Roman"/>
              </w:rPr>
              <w:t xml:space="preserve">PIP issued for any KRR or </w:t>
            </w:r>
            <w:proofErr w:type="spellStart"/>
            <w:r w:rsidRPr="00423AF1">
              <w:rPr>
                <w:rFonts w:ascii="Times New Roman" w:hAnsi="Times New Roman" w:cs="Times New Roman"/>
              </w:rPr>
              <w:t>subKRR</w:t>
            </w:r>
            <w:proofErr w:type="spellEnd"/>
            <w:r w:rsidRPr="00423AF1">
              <w:rPr>
                <w:rFonts w:ascii="Times New Roman" w:hAnsi="Times New Roman" w:cs="Times New Roman"/>
              </w:rPr>
              <w:t xml:space="preserve"> rated DNME (4.5.11)</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FD7BB4">
            <w:pPr>
              <w:rPr>
                <w:rFonts w:ascii="Times New Roman" w:hAnsi="Times New Roman" w:cs="Times New Roman"/>
              </w:rPr>
            </w:pPr>
            <w:r w:rsidRPr="00423AF1">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F1" w:rsidRPr="00423AF1" w:rsidRDefault="00423AF1" w:rsidP="00423AF1">
            <w:pPr>
              <w:ind w:firstLine="0"/>
              <w:jc w:val="center"/>
              <w:rPr>
                <w:rFonts w:ascii="Times New Roman" w:hAnsi="Times New Roman" w:cs="Times New Roman"/>
              </w:rPr>
            </w:pPr>
          </w:p>
        </w:tc>
      </w:tr>
    </w:tbl>
    <w:p w:rsidR="00FA5091" w:rsidRDefault="00FA5091" w:rsidP="007D3808">
      <w:pPr>
        <w:ind w:firstLine="0"/>
        <w:rPr>
          <w:rFonts w:ascii="Times New Roman" w:hAnsi="Times New Roman" w:cs="Times New Roman"/>
          <w:sz w:val="24"/>
          <w:szCs w:val="24"/>
        </w:rPr>
      </w:pP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5335"/>
        <w:gridCol w:w="2880"/>
        <w:gridCol w:w="5220"/>
      </w:tblGrid>
      <w:tr w:rsidR="00EF618F" w:rsidRPr="00B61200" w:rsidTr="00EF618F">
        <w:trPr>
          <w:cantSplit/>
        </w:trPr>
        <w:tc>
          <w:tcPr>
            <w:tcW w:w="5335" w:type="dxa"/>
            <w:tcBorders>
              <w:top w:val="single" w:sz="4" w:space="0" w:color="auto"/>
              <w:left w:val="single" w:sz="4" w:space="0" w:color="auto"/>
              <w:bottom w:val="single" w:sz="4" w:space="0" w:color="auto"/>
              <w:right w:val="single" w:sz="4" w:space="0" w:color="auto"/>
            </w:tcBorders>
            <w:shd w:val="clear" w:color="auto" w:fill="D9D9D9"/>
            <w:vAlign w:val="center"/>
          </w:tcPr>
          <w:p w:rsidR="00EF618F" w:rsidRPr="00B61200" w:rsidRDefault="00EF618F" w:rsidP="004D12AA">
            <w:pPr>
              <w:ind w:firstLine="0"/>
              <w:jc w:val="center"/>
              <w:rPr>
                <w:rFonts w:ascii="Times New Roman" w:hAnsi="Times New Roman" w:cs="Times New Roman"/>
                <w:b/>
              </w:rPr>
            </w:pPr>
            <w:r>
              <w:rPr>
                <w:rFonts w:ascii="Times New Roman" w:hAnsi="Times New Roman" w:cs="Times New Roman"/>
                <w:b/>
              </w:rPr>
              <w:t>4.5 Should or May</w:t>
            </w:r>
          </w:p>
        </w:tc>
        <w:tc>
          <w:tcPr>
            <w:tcW w:w="2880" w:type="dxa"/>
            <w:tcBorders>
              <w:top w:val="single" w:sz="4" w:space="0" w:color="auto"/>
              <w:left w:val="single" w:sz="4" w:space="0" w:color="auto"/>
              <w:bottom w:val="single" w:sz="4" w:space="0" w:color="auto"/>
              <w:right w:val="single" w:sz="4" w:space="0" w:color="auto"/>
            </w:tcBorders>
            <w:shd w:val="clear" w:color="auto" w:fill="D9D9D9"/>
            <w:vAlign w:val="center"/>
          </w:tcPr>
          <w:p w:rsidR="00EF618F" w:rsidRPr="00B61200" w:rsidRDefault="00EF618F" w:rsidP="004D12AA">
            <w:pPr>
              <w:ind w:firstLine="0"/>
              <w:jc w:val="center"/>
              <w:rPr>
                <w:rFonts w:ascii="Times New Roman" w:hAnsi="Times New Roman" w:cs="Times New Roman"/>
                <w:b/>
              </w:rPr>
            </w:pPr>
            <w:r w:rsidRPr="00B61200">
              <w:rPr>
                <w:rFonts w:ascii="Times New Roman" w:hAnsi="Times New Roman" w:cs="Times New Roman"/>
                <w:b/>
              </w:rPr>
              <w:t>Produced as Expected</w:t>
            </w:r>
          </w:p>
        </w:tc>
        <w:tc>
          <w:tcPr>
            <w:tcW w:w="5220" w:type="dxa"/>
            <w:tcBorders>
              <w:top w:val="single" w:sz="4" w:space="0" w:color="auto"/>
              <w:left w:val="single" w:sz="4" w:space="0" w:color="auto"/>
              <w:bottom w:val="single" w:sz="4" w:space="0" w:color="auto"/>
              <w:right w:val="single" w:sz="4" w:space="0" w:color="auto"/>
            </w:tcBorders>
            <w:shd w:val="clear" w:color="auto" w:fill="D9D9D9"/>
            <w:vAlign w:val="center"/>
          </w:tcPr>
          <w:p w:rsidR="00EF618F" w:rsidRPr="00B61200" w:rsidRDefault="00EF618F" w:rsidP="004D12AA">
            <w:pPr>
              <w:ind w:firstLine="0"/>
              <w:jc w:val="center"/>
              <w:rPr>
                <w:rFonts w:ascii="Times New Roman" w:hAnsi="Times New Roman" w:cs="Times New Roman"/>
                <w:b/>
              </w:rPr>
            </w:pPr>
            <w:r w:rsidRPr="00B61200">
              <w:rPr>
                <w:rFonts w:ascii="Times New Roman" w:hAnsi="Times New Roman" w:cs="Times New Roman"/>
                <w:b/>
              </w:rPr>
              <w:t>Comment</w:t>
            </w:r>
          </w:p>
        </w:tc>
      </w:tr>
      <w:tr w:rsidR="00EF618F" w:rsidRPr="004568B0" w:rsidTr="00EF618F">
        <w:trPr>
          <w:cantSplit/>
        </w:trPr>
        <w:tc>
          <w:tcPr>
            <w:tcW w:w="53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618F" w:rsidRPr="00EF618F" w:rsidRDefault="00EF618F" w:rsidP="00EF618F">
            <w:pPr>
              <w:ind w:firstLine="0"/>
              <w:rPr>
                <w:rFonts w:ascii="Times New Roman" w:hAnsi="Times New Roman" w:cs="Times New Roman"/>
              </w:rPr>
            </w:pPr>
            <w:r w:rsidRPr="00EF618F">
              <w:rPr>
                <w:rFonts w:ascii="Times New Roman" w:hAnsi="Times New Roman" w:cs="Times New Roman"/>
              </w:rPr>
              <w:t>At least some supervisor comments should include opportunities for improvement or personal/career development. (4.5.7)</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618F" w:rsidRPr="00EF618F" w:rsidRDefault="00EF618F" w:rsidP="004D12AA">
            <w:pPr>
              <w:ind w:firstLine="0"/>
              <w:jc w:val="center"/>
              <w:rPr>
                <w:rFonts w:ascii="Times New Roman" w:hAnsi="Times New Roman" w:cs="Times New Roman"/>
              </w:rPr>
            </w:pPr>
            <w:r w:rsidRPr="00EF618F">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F618F" w:rsidRPr="00EF618F" w:rsidRDefault="00EF618F" w:rsidP="00EF618F">
            <w:pPr>
              <w:ind w:firstLine="0"/>
              <w:jc w:val="center"/>
              <w:rPr>
                <w:rFonts w:ascii="Times New Roman" w:hAnsi="Times New Roman" w:cs="Times New Roman"/>
              </w:rPr>
            </w:pPr>
          </w:p>
        </w:tc>
      </w:tr>
    </w:tbl>
    <w:p w:rsidR="00EF618F" w:rsidRDefault="00EF618F"/>
    <w:p w:rsidR="00423AF1" w:rsidRDefault="00423AF1"/>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5335"/>
        <w:gridCol w:w="2880"/>
        <w:gridCol w:w="5220"/>
      </w:tblGrid>
      <w:tr w:rsidR="00423AF1" w:rsidRPr="00B61200" w:rsidTr="00FD7BB4">
        <w:trPr>
          <w:cantSplit/>
        </w:trPr>
        <w:tc>
          <w:tcPr>
            <w:tcW w:w="5335" w:type="dxa"/>
            <w:shd w:val="clear" w:color="auto" w:fill="D9D9D9"/>
            <w:vAlign w:val="center"/>
          </w:tcPr>
          <w:p w:rsidR="00423AF1" w:rsidRPr="00B61200" w:rsidRDefault="00423AF1" w:rsidP="00FD7BB4">
            <w:pPr>
              <w:ind w:firstLine="0"/>
              <w:jc w:val="center"/>
              <w:rPr>
                <w:rFonts w:ascii="Times New Roman" w:hAnsi="Times New Roman" w:cs="Times New Roman"/>
                <w:b/>
              </w:rPr>
            </w:pPr>
            <w:r>
              <w:rPr>
                <w:rFonts w:ascii="Times New Roman" w:hAnsi="Times New Roman" w:cs="Times New Roman"/>
                <w:b/>
              </w:rPr>
              <w:lastRenderedPageBreak/>
              <w:t xml:space="preserve">4.7 </w:t>
            </w:r>
            <w:r w:rsidRPr="00B61200">
              <w:rPr>
                <w:rFonts w:ascii="Times New Roman" w:hAnsi="Times New Roman" w:cs="Times New Roman"/>
                <w:b/>
              </w:rPr>
              <w:t>Final Performance Appraisal Conference</w:t>
            </w:r>
          </w:p>
        </w:tc>
        <w:tc>
          <w:tcPr>
            <w:tcW w:w="288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Produced as Expected</w:t>
            </w:r>
          </w:p>
        </w:tc>
        <w:tc>
          <w:tcPr>
            <w:tcW w:w="522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Comment</w:t>
            </w: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Performance log sent to em</w:t>
            </w:r>
            <w:r>
              <w:rPr>
                <w:rFonts w:ascii="Times New Roman" w:hAnsi="Times New Roman" w:cs="Times New Roman"/>
                <w:sz w:val="24"/>
                <w:szCs w:val="24"/>
              </w:rPr>
              <w:t>ployee in advance of conference (4.7.1)</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Pr>
                <w:rFonts w:ascii="Times New Roman" w:hAnsi="Times New Roman" w:cs="Times New Roman"/>
                <w:sz w:val="24"/>
                <w:szCs w:val="24"/>
              </w:rPr>
              <w:t>Face-to-Face (4.7.2)</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Supervisor review</w:t>
            </w:r>
            <w:r>
              <w:rPr>
                <w:rFonts w:ascii="Times New Roman" w:hAnsi="Times New Roman" w:cs="Times New Roman"/>
                <w:sz w:val="24"/>
                <w:szCs w:val="24"/>
              </w:rPr>
              <w:t>s performance log during conference with employee (4.7.3)</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Employee signs and dates following statement on performance log: “My performance log was shared and reviewed with me by my immediate su</w:t>
            </w:r>
            <w:r>
              <w:rPr>
                <w:rFonts w:ascii="Times New Roman" w:hAnsi="Times New Roman" w:cs="Times New Roman"/>
                <w:sz w:val="24"/>
                <w:szCs w:val="24"/>
              </w:rPr>
              <w:t>pervisor at my final evaluation</w:t>
            </w:r>
            <w:r w:rsidRPr="00B61200">
              <w:rPr>
                <w:rFonts w:ascii="Times New Roman" w:hAnsi="Times New Roman" w:cs="Times New Roman"/>
                <w:sz w:val="24"/>
                <w:szCs w:val="24"/>
              </w:rPr>
              <w:t>”</w:t>
            </w:r>
            <w:r>
              <w:rPr>
                <w:rFonts w:ascii="Times New Roman" w:hAnsi="Times New Roman" w:cs="Times New Roman"/>
                <w:sz w:val="24"/>
                <w:szCs w:val="24"/>
              </w:rPr>
              <w:t xml:space="preserve"> (4.7.4)</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 xml:space="preserve">Employee given opportunity to make written comments on final </w:t>
            </w:r>
            <w:r>
              <w:rPr>
                <w:rFonts w:ascii="Times New Roman" w:hAnsi="Times New Roman" w:cs="Times New Roman"/>
                <w:sz w:val="24"/>
                <w:szCs w:val="24"/>
              </w:rPr>
              <w:t>appraisal for each KRR and Final Overall Performance Summary (4.7.5)</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Default="00423AF1" w:rsidP="00FD7BB4">
            <w:pPr>
              <w:ind w:firstLine="0"/>
              <w:rPr>
                <w:rFonts w:ascii="Times New Roman" w:hAnsi="Times New Roman" w:cs="Times New Roman"/>
                <w:sz w:val="24"/>
                <w:szCs w:val="24"/>
              </w:rPr>
            </w:pPr>
            <w:r>
              <w:rPr>
                <w:rFonts w:ascii="Times New Roman" w:hAnsi="Times New Roman" w:cs="Times New Roman"/>
                <w:sz w:val="24"/>
                <w:szCs w:val="24"/>
              </w:rPr>
              <w:t>If employee chooses not to write comments then instructed to write “none” or “no comment” (4.7.5)</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Final written evaluation signed by employee, supervi</w:t>
            </w:r>
            <w:r>
              <w:rPr>
                <w:rFonts w:ascii="Times New Roman" w:hAnsi="Times New Roman" w:cs="Times New Roman"/>
                <w:sz w:val="24"/>
                <w:szCs w:val="24"/>
              </w:rPr>
              <w:t>sor and supervisor’s supervisor (4.7.6)</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Supervisor’s supervisor verifies if employee ref</w:t>
            </w:r>
            <w:r>
              <w:rPr>
                <w:rFonts w:ascii="Times New Roman" w:hAnsi="Times New Roman" w:cs="Times New Roman"/>
                <w:sz w:val="24"/>
                <w:szCs w:val="24"/>
              </w:rPr>
              <w:t>uses to sign written evaluation (4.7.7)</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Supervisor digitally images final apprais</w:t>
            </w:r>
            <w:r>
              <w:rPr>
                <w:rFonts w:ascii="Times New Roman" w:hAnsi="Times New Roman" w:cs="Times New Roman"/>
                <w:sz w:val="24"/>
                <w:szCs w:val="24"/>
              </w:rPr>
              <w:t>al with all required signatures (4.7.8)</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Supervisor pro</w:t>
            </w:r>
            <w:r>
              <w:rPr>
                <w:rFonts w:ascii="Times New Roman" w:hAnsi="Times New Roman" w:cs="Times New Roman"/>
                <w:sz w:val="24"/>
                <w:szCs w:val="24"/>
              </w:rPr>
              <w:t>vides bureau chief and employee</w:t>
            </w:r>
            <w:r w:rsidRPr="00B61200">
              <w:rPr>
                <w:rFonts w:ascii="Times New Roman" w:hAnsi="Times New Roman" w:cs="Times New Roman"/>
                <w:sz w:val="24"/>
                <w:szCs w:val="24"/>
              </w:rPr>
              <w:t xml:space="preserve"> with ele</w:t>
            </w:r>
            <w:r>
              <w:rPr>
                <w:rFonts w:ascii="Times New Roman" w:hAnsi="Times New Roman" w:cs="Times New Roman"/>
                <w:sz w:val="24"/>
                <w:szCs w:val="24"/>
              </w:rPr>
              <w:t>ctronic copy of final appraisal (4.7.8)</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Pr>
                <w:rFonts w:ascii="Times New Roman" w:hAnsi="Times New Roman" w:cs="Times New Roman"/>
                <w:sz w:val="24"/>
                <w:szCs w:val="24"/>
              </w:rPr>
              <w:t>Supervisor and bureau chief</w:t>
            </w:r>
            <w:r w:rsidRPr="00B61200">
              <w:rPr>
                <w:rFonts w:ascii="Times New Roman" w:hAnsi="Times New Roman" w:cs="Times New Roman"/>
                <w:sz w:val="24"/>
                <w:szCs w:val="24"/>
              </w:rPr>
              <w:t xml:space="preserve"> maintain electronic copies of final appraisa</w:t>
            </w:r>
            <w:r>
              <w:rPr>
                <w:rFonts w:ascii="Times New Roman" w:hAnsi="Times New Roman" w:cs="Times New Roman"/>
                <w:sz w:val="24"/>
                <w:szCs w:val="24"/>
              </w:rPr>
              <w:t>ls on their computer hard-drive (4.7.9)</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Default="00423AF1" w:rsidP="00FD7BB4">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Completed and signed final written performance appraisal delivered to HR office by designated date (4.7.10)            </w:t>
            </w:r>
          </w:p>
        </w:tc>
        <w:tc>
          <w:tcPr>
            <w:tcW w:w="2880" w:type="dxa"/>
          </w:tcPr>
          <w:p w:rsidR="00423AF1" w:rsidRPr="00844606" w:rsidRDefault="00423AF1" w:rsidP="00FD7BB4">
            <w:pPr>
              <w:rPr>
                <w:rFonts w:ascii="Times New Roman" w:hAnsi="Times New Roman" w:cs="Times New Roman"/>
              </w:rPr>
            </w:pPr>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bl>
    <w:p w:rsidR="00423AF1" w:rsidRDefault="00423AF1" w:rsidP="00423AF1">
      <w:pPr>
        <w:ind w:firstLine="0"/>
      </w:pP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5335"/>
        <w:gridCol w:w="2880"/>
        <w:gridCol w:w="5220"/>
      </w:tblGrid>
      <w:tr w:rsidR="00423AF1" w:rsidRPr="00B61200" w:rsidTr="00FD7BB4">
        <w:trPr>
          <w:cantSplit/>
        </w:trPr>
        <w:tc>
          <w:tcPr>
            <w:tcW w:w="5335" w:type="dxa"/>
            <w:shd w:val="clear" w:color="auto" w:fill="D9D9D9"/>
            <w:vAlign w:val="center"/>
          </w:tcPr>
          <w:p w:rsidR="00423AF1" w:rsidRPr="00B61200" w:rsidRDefault="00423AF1" w:rsidP="00FD7BB4">
            <w:pPr>
              <w:ind w:firstLine="0"/>
              <w:jc w:val="center"/>
              <w:rPr>
                <w:rFonts w:ascii="Times New Roman" w:hAnsi="Times New Roman" w:cs="Times New Roman"/>
                <w:b/>
              </w:rPr>
            </w:pPr>
            <w:r>
              <w:rPr>
                <w:rFonts w:ascii="Times New Roman" w:hAnsi="Times New Roman" w:cs="Times New Roman"/>
                <w:b/>
              </w:rPr>
              <w:t>4.8 Work Plan Review</w:t>
            </w:r>
          </w:p>
        </w:tc>
        <w:tc>
          <w:tcPr>
            <w:tcW w:w="288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Produced as Expected</w:t>
            </w:r>
          </w:p>
        </w:tc>
        <w:tc>
          <w:tcPr>
            <w:tcW w:w="522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Comment</w:t>
            </w: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Pr>
                <w:rFonts w:ascii="Times New Roman" w:hAnsi="Times New Roman" w:cs="Times New Roman"/>
                <w:sz w:val="24"/>
                <w:szCs w:val="24"/>
              </w:rPr>
              <w:t>Supervisor reviews new work plan at conclusion of appraisal conference and employee signs and dates statement: “My supervisor has reviewed with me my work plan and I fully understand what is expected.” (4.8.1)</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bl>
    <w:p w:rsidR="00423AF1" w:rsidRDefault="00423AF1"/>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5335"/>
        <w:gridCol w:w="2880"/>
        <w:gridCol w:w="5220"/>
      </w:tblGrid>
      <w:tr w:rsidR="00423AF1" w:rsidRPr="00B61200" w:rsidTr="00FD7BB4">
        <w:trPr>
          <w:cantSplit/>
        </w:trPr>
        <w:tc>
          <w:tcPr>
            <w:tcW w:w="5335" w:type="dxa"/>
            <w:shd w:val="clear" w:color="auto" w:fill="D9D9D9"/>
            <w:vAlign w:val="center"/>
          </w:tcPr>
          <w:p w:rsidR="00423AF1" w:rsidRPr="00B61200" w:rsidRDefault="00423AF1" w:rsidP="00FD7BB4">
            <w:pPr>
              <w:ind w:firstLine="0"/>
              <w:jc w:val="center"/>
              <w:rPr>
                <w:rFonts w:ascii="Times New Roman" w:hAnsi="Times New Roman" w:cs="Times New Roman"/>
                <w:b/>
              </w:rPr>
            </w:pPr>
            <w:r>
              <w:rPr>
                <w:rFonts w:ascii="Times New Roman" w:hAnsi="Times New Roman" w:cs="Times New Roman"/>
                <w:b/>
              </w:rPr>
              <w:t xml:space="preserve">4.10 </w:t>
            </w:r>
            <w:r w:rsidRPr="00B61200">
              <w:rPr>
                <w:rFonts w:ascii="Times New Roman" w:hAnsi="Times New Roman" w:cs="Times New Roman"/>
                <w:b/>
              </w:rPr>
              <w:t>Performance Logs</w:t>
            </w:r>
          </w:p>
        </w:tc>
        <w:tc>
          <w:tcPr>
            <w:tcW w:w="288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Produced as Expected</w:t>
            </w:r>
          </w:p>
        </w:tc>
        <w:tc>
          <w:tcPr>
            <w:tcW w:w="522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Comment</w:t>
            </w:r>
          </w:p>
        </w:tc>
      </w:tr>
      <w:tr w:rsidR="00423AF1" w:rsidRPr="00BF0611" w:rsidTr="00FD7BB4">
        <w:trPr>
          <w:cantSplit/>
        </w:trPr>
        <w:tc>
          <w:tcPr>
            <w:tcW w:w="5335" w:type="dxa"/>
          </w:tcPr>
          <w:p w:rsidR="00423AF1" w:rsidRPr="00BF0611" w:rsidRDefault="00423AF1" w:rsidP="00FD7BB4">
            <w:pPr>
              <w:ind w:firstLine="0"/>
              <w:rPr>
                <w:rFonts w:ascii="Times New Roman" w:hAnsi="Times New Roman" w:cs="Times New Roman"/>
              </w:rPr>
            </w:pPr>
            <w:r w:rsidRPr="00BF0611">
              <w:rPr>
                <w:rFonts w:ascii="Times New Roman" w:hAnsi="Times New Roman" w:cs="Times New Roman"/>
              </w:rPr>
              <w:t xml:space="preserve">Supervisors frequently observe and evaluate direct reports to </w:t>
            </w:r>
            <w:r>
              <w:rPr>
                <w:rFonts w:ascii="Times New Roman" w:hAnsi="Times New Roman" w:cs="Times New Roman"/>
              </w:rPr>
              <w:t>“id” opportunities for employee development and job performance improvement including job-required skills, personal and dimensional skills (4.10.1)</w:t>
            </w:r>
          </w:p>
        </w:tc>
        <w:tc>
          <w:tcPr>
            <w:tcW w:w="2880" w:type="dxa"/>
          </w:tcPr>
          <w:p w:rsidR="00423AF1" w:rsidRPr="00BF0611" w:rsidRDefault="00423AF1" w:rsidP="00FD7BB4">
            <w:r w:rsidRPr="00BF0611">
              <w:rPr>
                <w:rFonts w:ascii="Times New Roman" w:hAnsi="Times New Roman" w:cs="Times New Roman"/>
              </w:rPr>
              <w:t>[  ] DME     [  ] ME</w:t>
            </w:r>
          </w:p>
        </w:tc>
        <w:tc>
          <w:tcPr>
            <w:tcW w:w="5220" w:type="dxa"/>
          </w:tcPr>
          <w:p w:rsidR="00423AF1" w:rsidRPr="00BF0611" w:rsidRDefault="00423AF1" w:rsidP="00FD7BB4">
            <w:pPr>
              <w:rPr>
                <w:rFonts w:ascii="Times New Roman" w:hAnsi="Times New Roman" w:cs="Times New Roman"/>
                <w:color w:val="0000CC"/>
              </w:rPr>
            </w:pPr>
          </w:p>
        </w:tc>
      </w:tr>
      <w:tr w:rsidR="00423AF1" w:rsidRPr="00BF0611" w:rsidTr="00FD7BB4">
        <w:trPr>
          <w:cantSplit/>
        </w:trPr>
        <w:tc>
          <w:tcPr>
            <w:tcW w:w="5335" w:type="dxa"/>
          </w:tcPr>
          <w:p w:rsidR="00423AF1" w:rsidRPr="00BF0611" w:rsidRDefault="00423AF1" w:rsidP="00FD7BB4">
            <w:pPr>
              <w:ind w:firstLine="0"/>
              <w:rPr>
                <w:rFonts w:ascii="Times New Roman" w:hAnsi="Times New Roman" w:cs="Times New Roman"/>
              </w:rPr>
            </w:pPr>
            <w:r>
              <w:rPr>
                <w:rFonts w:ascii="Times New Roman" w:hAnsi="Times New Roman" w:cs="Times New Roman"/>
              </w:rPr>
              <w:t>Regular documentation of at least 10 entries but “regular” also means supervisor has enough entries to make informed judgment regarding direct report’s performance for year, especially on dimensional issues (4.10.2)</w:t>
            </w:r>
          </w:p>
        </w:tc>
        <w:tc>
          <w:tcPr>
            <w:tcW w:w="2880" w:type="dxa"/>
          </w:tcPr>
          <w:p w:rsidR="00423AF1" w:rsidRPr="00BF0611" w:rsidRDefault="00423AF1" w:rsidP="00FD7BB4">
            <w:r w:rsidRPr="00BF0611">
              <w:rPr>
                <w:rFonts w:ascii="Times New Roman" w:hAnsi="Times New Roman" w:cs="Times New Roman"/>
              </w:rPr>
              <w:t>[  ] DME     [  ] ME</w:t>
            </w:r>
          </w:p>
        </w:tc>
        <w:tc>
          <w:tcPr>
            <w:tcW w:w="5220" w:type="dxa"/>
          </w:tcPr>
          <w:p w:rsidR="00423AF1" w:rsidRPr="00BF0611" w:rsidRDefault="00423AF1" w:rsidP="00FD7BB4">
            <w:pPr>
              <w:rPr>
                <w:rFonts w:ascii="Times New Roman" w:hAnsi="Times New Roman" w:cs="Times New Roman"/>
                <w:color w:val="0000CC"/>
              </w:rPr>
            </w:pPr>
          </w:p>
        </w:tc>
      </w:tr>
      <w:tr w:rsidR="00423AF1" w:rsidRPr="00BF0611" w:rsidTr="00FD7BB4">
        <w:trPr>
          <w:cantSplit/>
        </w:trPr>
        <w:tc>
          <w:tcPr>
            <w:tcW w:w="5335" w:type="dxa"/>
          </w:tcPr>
          <w:p w:rsidR="00423AF1" w:rsidRPr="00BF0611" w:rsidRDefault="00423AF1" w:rsidP="00FD7BB4">
            <w:pPr>
              <w:ind w:firstLine="0"/>
              <w:rPr>
                <w:rFonts w:ascii="Times New Roman" w:hAnsi="Times New Roman" w:cs="Times New Roman"/>
              </w:rPr>
            </w:pPr>
            <w:r w:rsidRPr="00BF0611">
              <w:rPr>
                <w:rFonts w:ascii="Times New Roman" w:hAnsi="Times New Roman" w:cs="Times New Roman"/>
              </w:rPr>
              <w:t xml:space="preserve">Each </w:t>
            </w:r>
            <w:r>
              <w:rPr>
                <w:rFonts w:ascii="Times New Roman" w:hAnsi="Times New Roman" w:cs="Times New Roman"/>
              </w:rPr>
              <w:t xml:space="preserve">log </w:t>
            </w:r>
            <w:r w:rsidRPr="00BF0611">
              <w:rPr>
                <w:rFonts w:ascii="Times New Roman" w:hAnsi="Times New Roman" w:cs="Times New Roman"/>
              </w:rPr>
              <w:t>entry identifies source, rating, applicab</w:t>
            </w:r>
            <w:r>
              <w:rPr>
                <w:rFonts w:ascii="Times New Roman" w:hAnsi="Times New Roman" w:cs="Times New Roman"/>
              </w:rPr>
              <w:t xml:space="preserve">le KRR, </w:t>
            </w:r>
            <w:proofErr w:type="spellStart"/>
            <w:r>
              <w:rPr>
                <w:rFonts w:ascii="Times New Roman" w:hAnsi="Times New Roman" w:cs="Times New Roman"/>
              </w:rPr>
              <w:t>subKRR</w:t>
            </w:r>
            <w:proofErr w:type="spellEnd"/>
            <w:r>
              <w:rPr>
                <w:rFonts w:ascii="Times New Roman" w:hAnsi="Times New Roman" w:cs="Times New Roman"/>
              </w:rPr>
              <w:t xml:space="preserve"> and/or dimension (4.10.3)</w:t>
            </w:r>
          </w:p>
        </w:tc>
        <w:tc>
          <w:tcPr>
            <w:tcW w:w="2880" w:type="dxa"/>
          </w:tcPr>
          <w:p w:rsidR="00423AF1" w:rsidRPr="00BF0611" w:rsidRDefault="00423AF1" w:rsidP="00FD7BB4">
            <w:r w:rsidRPr="00BF0611">
              <w:rPr>
                <w:rFonts w:ascii="Times New Roman" w:hAnsi="Times New Roman" w:cs="Times New Roman"/>
              </w:rPr>
              <w:t>[  ] DME     [  ] ME</w:t>
            </w:r>
          </w:p>
        </w:tc>
        <w:tc>
          <w:tcPr>
            <w:tcW w:w="5220" w:type="dxa"/>
          </w:tcPr>
          <w:p w:rsidR="00423AF1" w:rsidRPr="00BF0611" w:rsidRDefault="00423AF1" w:rsidP="00FD7BB4">
            <w:pPr>
              <w:rPr>
                <w:rFonts w:ascii="Times New Roman" w:hAnsi="Times New Roman" w:cs="Times New Roman"/>
                <w:color w:val="0000CC"/>
              </w:rPr>
            </w:pPr>
          </w:p>
        </w:tc>
      </w:tr>
      <w:tr w:rsidR="00423AF1" w:rsidRPr="00BF0611" w:rsidTr="00FD7BB4">
        <w:trPr>
          <w:cantSplit/>
        </w:trPr>
        <w:tc>
          <w:tcPr>
            <w:tcW w:w="5335" w:type="dxa"/>
          </w:tcPr>
          <w:p w:rsidR="00423AF1" w:rsidRPr="00BF0611" w:rsidRDefault="00423AF1" w:rsidP="00FD7BB4">
            <w:pPr>
              <w:ind w:firstLine="0"/>
              <w:rPr>
                <w:rFonts w:ascii="Times New Roman" w:hAnsi="Times New Roman" w:cs="Times New Roman"/>
              </w:rPr>
            </w:pPr>
            <w:r w:rsidRPr="00BF0611">
              <w:rPr>
                <w:rFonts w:ascii="Times New Roman" w:hAnsi="Times New Roman" w:cs="Times New Roman"/>
              </w:rPr>
              <w:t>A single log entry</w:t>
            </w:r>
            <w:r>
              <w:rPr>
                <w:rFonts w:ascii="Times New Roman" w:hAnsi="Times New Roman" w:cs="Times New Roman"/>
              </w:rPr>
              <w:t xml:space="preserve"> generally</w:t>
            </w:r>
            <w:r w:rsidRPr="00BF0611">
              <w:rPr>
                <w:rFonts w:ascii="Times New Roman" w:hAnsi="Times New Roman" w:cs="Times New Roman"/>
              </w:rPr>
              <w:t xml:space="preserve"> applies to </w:t>
            </w:r>
            <w:r>
              <w:rPr>
                <w:rFonts w:ascii="Times New Roman" w:hAnsi="Times New Roman" w:cs="Times New Roman"/>
              </w:rPr>
              <w:t xml:space="preserve">only </w:t>
            </w:r>
            <w:r w:rsidRPr="00BF0611">
              <w:rPr>
                <w:rFonts w:ascii="Times New Roman" w:hAnsi="Times New Roman" w:cs="Times New Roman"/>
              </w:rPr>
              <w:t>one</w:t>
            </w:r>
            <w:r>
              <w:rPr>
                <w:rFonts w:ascii="Times New Roman" w:hAnsi="Times New Roman" w:cs="Times New Roman"/>
              </w:rPr>
              <w:t xml:space="preserve"> KRR, </w:t>
            </w:r>
            <w:r w:rsidRPr="00BF0611">
              <w:rPr>
                <w:rFonts w:ascii="Times New Roman" w:hAnsi="Times New Roman" w:cs="Times New Roman"/>
              </w:rPr>
              <w:t xml:space="preserve"> </w:t>
            </w:r>
            <w:proofErr w:type="spellStart"/>
            <w:r w:rsidRPr="00BF0611">
              <w:rPr>
                <w:rFonts w:ascii="Times New Roman" w:hAnsi="Times New Roman" w:cs="Times New Roman"/>
              </w:rPr>
              <w:t>subKRR</w:t>
            </w:r>
            <w:proofErr w:type="spellEnd"/>
            <w:r>
              <w:rPr>
                <w:rFonts w:ascii="Times New Roman" w:hAnsi="Times New Roman" w:cs="Times New Roman"/>
              </w:rPr>
              <w:t xml:space="preserve"> or dimension especially if “Work On” (4.10.4)</w:t>
            </w:r>
          </w:p>
        </w:tc>
        <w:tc>
          <w:tcPr>
            <w:tcW w:w="2880" w:type="dxa"/>
          </w:tcPr>
          <w:p w:rsidR="00423AF1" w:rsidRPr="00BF0611" w:rsidRDefault="00423AF1" w:rsidP="00FD7BB4">
            <w:r w:rsidRPr="00BF0611">
              <w:rPr>
                <w:rFonts w:ascii="Times New Roman" w:hAnsi="Times New Roman" w:cs="Times New Roman"/>
              </w:rPr>
              <w:t>[  ] DME     [  ] ME</w:t>
            </w:r>
          </w:p>
        </w:tc>
        <w:tc>
          <w:tcPr>
            <w:tcW w:w="5220" w:type="dxa"/>
          </w:tcPr>
          <w:p w:rsidR="00423AF1" w:rsidRPr="00BF0611" w:rsidRDefault="00423AF1" w:rsidP="00FD7BB4">
            <w:pPr>
              <w:rPr>
                <w:rFonts w:ascii="Times New Roman" w:hAnsi="Times New Roman" w:cs="Times New Roman"/>
                <w:color w:val="0000CC"/>
              </w:rPr>
            </w:pPr>
          </w:p>
        </w:tc>
      </w:tr>
      <w:tr w:rsidR="00423AF1" w:rsidRPr="00BF0611" w:rsidTr="00FD7BB4">
        <w:trPr>
          <w:cantSplit/>
        </w:trPr>
        <w:tc>
          <w:tcPr>
            <w:tcW w:w="5335" w:type="dxa"/>
          </w:tcPr>
          <w:p w:rsidR="00423AF1" w:rsidRPr="00BF0611" w:rsidRDefault="00423AF1" w:rsidP="00FD7BB4">
            <w:pPr>
              <w:ind w:firstLine="0"/>
              <w:rPr>
                <w:rFonts w:ascii="Times New Roman" w:hAnsi="Times New Roman" w:cs="Times New Roman"/>
              </w:rPr>
            </w:pPr>
            <w:r>
              <w:rPr>
                <w:rFonts w:ascii="Times New Roman" w:hAnsi="Times New Roman" w:cs="Times New Roman"/>
              </w:rPr>
              <w:t>Notations c</w:t>
            </w:r>
            <w:r w:rsidRPr="00BF0611">
              <w:rPr>
                <w:rFonts w:ascii="Times New Roman" w:hAnsi="Times New Roman" w:cs="Times New Roman"/>
              </w:rPr>
              <w:t>learl</w:t>
            </w:r>
            <w:r>
              <w:rPr>
                <w:rFonts w:ascii="Times New Roman" w:hAnsi="Times New Roman" w:cs="Times New Roman"/>
              </w:rPr>
              <w:t>y written and fully explanatory (4.10.5)</w:t>
            </w:r>
          </w:p>
        </w:tc>
        <w:tc>
          <w:tcPr>
            <w:tcW w:w="2880" w:type="dxa"/>
          </w:tcPr>
          <w:p w:rsidR="00423AF1" w:rsidRPr="00BF0611" w:rsidRDefault="00423AF1" w:rsidP="00FD7BB4">
            <w:r w:rsidRPr="00BF0611">
              <w:rPr>
                <w:rFonts w:ascii="Times New Roman" w:hAnsi="Times New Roman" w:cs="Times New Roman"/>
              </w:rPr>
              <w:t>[  ] DME     [  ] ME</w:t>
            </w:r>
          </w:p>
        </w:tc>
        <w:tc>
          <w:tcPr>
            <w:tcW w:w="5220" w:type="dxa"/>
          </w:tcPr>
          <w:p w:rsidR="00423AF1" w:rsidRPr="00BF0611" w:rsidRDefault="00423AF1" w:rsidP="00FD7BB4">
            <w:pPr>
              <w:rPr>
                <w:rFonts w:ascii="Times New Roman" w:hAnsi="Times New Roman" w:cs="Times New Roman"/>
                <w:color w:val="0000CC"/>
              </w:rPr>
            </w:pPr>
          </w:p>
        </w:tc>
      </w:tr>
      <w:tr w:rsidR="00423AF1" w:rsidRPr="00BF0611" w:rsidTr="00FD7BB4">
        <w:trPr>
          <w:cantSplit/>
        </w:trPr>
        <w:tc>
          <w:tcPr>
            <w:tcW w:w="5335" w:type="dxa"/>
          </w:tcPr>
          <w:p w:rsidR="00423AF1" w:rsidRPr="00BF0611" w:rsidRDefault="00423AF1" w:rsidP="00FD7BB4">
            <w:pPr>
              <w:ind w:firstLine="0"/>
              <w:rPr>
                <w:rFonts w:ascii="Times New Roman" w:hAnsi="Times New Roman" w:cs="Times New Roman"/>
              </w:rPr>
            </w:pPr>
            <w:r>
              <w:rPr>
                <w:rFonts w:ascii="Times New Roman" w:hAnsi="Times New Roman" w:cs="Times New Roman"/>
              </w:rPr>
              <w:t>For probationary employees and new employees with prior state service, must make notations on training progress according to training procedure and must note performance reviews at least three times during 24-month probationary period (4.10.6)</w:t>
            </w:r>
          </w:p>
        </w:tc>
        <w:tc>
          <w:tcPr>
            <w:tcW w:w="2880" w:type="dxa"/>
          </w:tcPr>
          <w:p w:rsidR="00423AF1" w:rsidRPr="00BF0611" w:rsidRDefault="00423AF1" w:rsidP="00FD7BB4">
            <w:r w:rsidRPr="00BF0611">
              <w:rPr>
                <w:rFonts w:ascii="Times New Roman" w:hAnsi="Times New Roman" w:cs="Times New Roman"/>
              </w:rPr>
              <w:t>[  ] DME     [  ] ME</w:t>
            </w:r>
          </w:p>
        </w:tc>
        <w:tc>
          <w:tcPr>
            <w:tcW w:w="5220" w:type="dxa"/>
          </w:tcPr>
          <w:p w:rsidR="00423AF1" w:rsidRPr="00BF0611" w:rsidRDefault="00423AF1" w:rsidP="00FD7BB4">
            <w:pPr>
              <w:rPr>
                <w:rFonts w:ascii="Times New Roman" w:hAnsi="Times New Roman" w:cs="Times New Roman"/>
                <w:color w:val="0000CC"/>
              </w:rPr>
            </w:pPr>
          </w:p>
        </w:tc>
      </w:tr>
      <w:tr w:rsidR="00423AF1" w:rsidRPr="00BF0611" w:rsidTr="00FD7BB4">
        <w:trPr>
          <w:cantSplit/>
        </w:trPr>
        <w:tc>
          <w:tcPr>
            <w:tcW w:w="5335" w:type="dxa"/>
          </w:tcPr>
          <w:p w:rsidR="00423AF1" w:rsidRPr="00BF0611" w:rsidRDefault="00423AF1" w:rsidP="00FD7BB4">
            <w:pPr>
              <w:ind w:firstLine="0"/>
              <w:rPr>
                <w:rFonts w:ascii="Times New Roman" w:hAnsi="Times New Roman" w:cs="Times New Roman"/>
              </w:rPr>
            </w:pPr>
            <w:r w:rsidRPr="00BF0611">
              <w:rPr>
                <w:rFonts w:ascii="Times New Roman" w:hAnsi="Times New Roman" w:cs="Times New Roman"/>
              </w:rPr>
              <w:lastRenderedPageBreak/>
              <w:t>Performance logs are reviewed and critiqued twice annually at i</w:t>
            </w:r>
            <w:r>
              <w:rPr>
                <w:rFonts w:ascii="Times New Roman" w:hAnsi="Times New Roman" w:cs="Times New Roman"/>
              </w:rPr>
              <w:t>nterim and final by supervisor’s supervisor and documented accordingly (4.10.7)</w:t>
            </w:r>
          </w:p>
        </w:tc>
        <w:tc>
          <w:tcPr>
            <w:tcW w:w="2880" w:type="dxa"/>
          </w:tcPr>
          <w:p w:rsidR="00423AF1" w:rsidRPr="00BF0611" w:rsidRDefault="00423AF1" w:rsidP="00FD7BB4">
            <w:r w:rsidRPr="00BF0611">
              <w:rPr>
                <w:rFonts w:ascii="Times New Roman" w:hAnsi="Times New Roman" w:cs="Times New Roman"/>
              </w:rPr>
              <w:t>[  ] DME     [  ] ME</w:t>
            </w:r>
          </w:p>
        </w:tc>
        <w:tc>
          <w:tcPr>
            <w:tcW w:w="5220" w:type="dxa"/>
          </w:tcPr>
          <w:p w:rsidR="00423AF1" w:rsidRPr="00BF0611" w:rsidRDefault="00423AF1" w:rsidP="00FD7BB4">
            <w:pPr>
              <w:rPr>
                <w:rFonts w:ascii="Times New Roman" w:hAnsi="Times New Roman" w:cs="Times New Roman"/>
                <w:color w:val="0000CC"/>
              </w:rPr>
            </w:pPr>
          </w:p>
        </w:tc>
      </w:tr>
    </w:tbl>
    <w:p w:rsidR="00423AF1" w:rsidRPr="00B61200" w:rsidRDefault="00423AF1" w:rsidP="00423AF1">
      <w:pPr>
        <w:ind w:firstLine="0"/>
        <w:rPr>
          <w:rFonts w:ascii="Times New Roman" w:hAnsi="Times New Roman" w:cs="Times New Roman"/>
          <w:b/>
          <w:sz w:val="24"/>
          <w:szCs w:val="24"/>
          <w:u w:val="single"/>
        </w:rPr>
      </w:pPr>
    </w:p>
    <w:tbl>
      <w:tblPr>
        <w:tblW w:w="13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tblPr>
      <w:tblGrid>
        <w:gridCol w:w="5335"/>
        <w:gridCol w:w="2880"/>
        <w:gridCol w:w="5220"/>
      </w:tblGrid>
      <w:tr w:rsidR="00423AF1" w:rsidRPr="00B61200" w:rsidTr="00FD7BB4">
        <w:trPr>
          <w:cantSplit/>
        </w:trPr>
        <w:tc>
          <w:tcPr>
            <w:tcW w:w="5335" w:type="dxa"/>
            <w:shd w:val="clear" w:color="auto" w:fill="D9D9D9"/>
            <w:vAlign w:val="center"/>
          </w:tcPr>
          <w:p w:rsidR="00423AF1" w:rsidRPr="00B61200" w:rsidRDefault="00423AF1" w:rsidP="00FD7BB4">
            <w:pPr>
              <w:ind w:firstLine="0"/>
              <w:jc w:val="center"/>
              <w:rPr>
                <w:rFonts w:ascii="Times New Roman" w:hAnsi="Times New Roman" w:cs="Times New Roman"/>
                <w:b/>
              </w:rPr>
            </w:pPr>
            <w:r>
              <w:rPr>
                <w:rFonts w:ascii="Times New Roman" w:hAnsi="Times New Roman" w:cs="Times New Roman"/>
                <w:b/>
              </w:rPr>
              <w:t xml:space="preserve">4.11 </w:t>
            </w:r>
            <w:r w:rsidRPr="00B61200">
              <w:rPr>
                <w:rFonts w:ascii="Times New Roman" w:hAnsi="Times New Roman" w:cs="Times New Roman"/>
                <w:b/>
              </w:rPr>
              <w:t>Interim Appraisal Conference</w:t>
            </w:r>
          </w:p>
        </w:tc>
        <w:tc>
          <w:tcPr>
            <w:tcW w:w="288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Produced as Expected</w:t>
            </w:r>
          </w:p>
        </w:tc>
        <w:tc>
          <w:tcPr>
            <w:tcW w:w="5220" w:type="dxa"/>
            <w:shd w:val="clear" w:color="auto" w:fill="D9D9D9"/>
            <w:vAlign w:val="center"/>
          </w:tcPr>
          <w:p w:rsidR="00423AF1" w:rsidRPr="00B61200" w:rsidRDefault="00423AF1" w:rsidP="00FD7BB4">
            <w:pPr>
              <w:ind w:firstLine="0"/>
              <w:jc w:val="center"/>
              <w:rPr>
                <w:rFonts w:ascii="Times New Roman" w:hAnsi="Times New Roman" w:cs="Times New Roman"/>
                <w:b/>
              </w:rPr>
            </w:pPr>
            <w:r w:rsidRPr="00B61200">
              <w:rPr>
                <w:rFonts w:ascii="Times New Roman" w:hAnsi="Times New Roman" w:cs="Times New Roman"/>
                <w:b/>
              </w:rPr>
              <w:t>Comment</w:t>
            </w:r>
          </w:p>
        </w:tc>
      </w:tr>
      <w:tr w:rsidR="00423AF1" w:rsidRPr="004568B0" w:rsidTr="00FD7BB4">
        <w:trPr>
          <w:cantSplit/>
        </w:trPr>
        <w:tc>
          <w:tcPr>
            <w:tcW w:w="5335" w:type="dxa"/>
          </w:tcPr>
          <w:p w:rsidR="00423AF1" w:rsidRPr="004568B0" w:rsidRDefault="00423AF1" w:rsidP="00FD7BB4">
            <w:pPr>
              <w:ind w:firstLine="0"/>
              <w:rPr>
                <w:rFonts w:ascii="Times New Roman" w:hAnsi="Times New Roman" w:cs="Times New Roman"/>
              </w:rPr>
            </w:pPr>
            <w:r w:rsidRPr="004568B0">
              <w:rPr>
                <w:rFonts w:ascii="Times New Roman" w:hAnsi="Times New Roman" w:cs="Times New Roman"/>
              </w:rPr>
              <w:t xml:space="preserve">Conducted in the seventh month of the performance appraisal year. Performance year </w:t>
            </w:r>
            <w:r>
              <w:rPr>
                <w:rFonts w:ascii="Times New Roman" w:hAnsi="Times New Roman" w:cs="Times New Roman"/>
              </w:rPr>
              <w:t>beginning April 1 in October; performance year beginning May 1 in November (4.11)</w:t>
            </w:r>
          </w:p>
        </w:tc>
        <w:tc>
          <w:tcPr>
            <w:tcW w:w="2880" w:type="dxa"/>
          </w:tcPr>
          <w:p w:rsidR="00423AF1" w:rsidRPr="004568B0" w:rsidRDefault="00423AF1" w:rsidP="00FD7BB4">
            <w:r w:rsidRPr="004568B0">
              <w:rPr>
                <w:rFonts w:ascii="Times New Roman" w:hAnsi="Times New Roman" w:cs="Times New Roman"/>
              </w:rPr>
              <w:t>[  ] DME     [  ] ME</w:t>
            </w:r>
          </w:p>
        </w:tc>
        <w:tc>
          <w:tcPr>
            <w:tcW w:w="5220" w:type="dxa"/>
          </w:tcPr>
          <w:p w:rsidR="00423AF1" w:rsidRPr="004568B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sidRPr="00B61200">
              <w:rPr>
                <w:rFonts w:ascii="Times New Roman" w:hAnsi="Times New Roman" w:cs="Times New Roman"/>
                <w:sz w:val="24"/>
                <w:szCs w:val="24"/>
              </w:rPr>
              <w:t>Performance log sent to em</w:t>
            </w:r>
            <w:r>
              <w:rPr>
                <w:rFonts w:ascii="Times New Roman" w:hAnsi="Times New Roman" w:cs="Times New Roman"/>
                <w:sz w:val="24"/>
                <w:szCs w:val="24"/>
              </w:rPr>
              <w:t>ployee in advance of conference (4.11.1)</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B61200" w:rsidRDefault="00423AF1" w:rsidP="00FD7BB4">
            <w:pPr>
              <w:ind w:firstLine="0"/>
              <w:rPr>
                <w:rFonts w:ascii="Times New Roman" w:hAnsi="Times New Roman" w:cs="Times New Roman"/>
                <w:sz w:val="24"/>
                <w:szCs w:val="24"/>
              </w:rPr>
            </w:pPr>
            <w:r>
              <w:rPr>
                <w:rFonts w:ascii="Times New Roman" w:hAnsi="Times New Roman" w:cs="Times New Roman"/>
                <w:sz w:val="24"/>
                <w:szCs w:val="24"/>
              </w:rPr>
              <w:t>Face-to-Face (4.11.2)</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4568B0" w:rsidTr="00FD7BB4">
        <w:trPr>
          <w:cantSplit/>
        </w:trPr>
        <w:tc>
          <w:tcPr>
            <w:tcW w:w="5335" w:type="dxa"/>
          </w:tcPr>
          <w:p w:rsidR="00423AF1" w:rsidRPr="004568B0" w:rsidRDefault="00423AF1" w:rsidP="00FD7BB4">
            <w:pPr>
              <w:ind w:firstLine="0"/>
              <w:rPr>
                <w:rFonts w:ascii="Times New Roman" w:hAnsi="Times New Roman" w:cs="Times New Roman"/>
              </w:rPr>
            </w:pPr>
            <w:r w:rsidRPr="004568B0">
              <w:rPr>
                <w:rFonts w:ascii="Times New Roman" w:hAnsi="Times New Roman" w:cs="Times New Roman"/>
              </w:rPr>
              <w:t>PIP issued f</w:t>
            </w:r>
            <w:r>
              <w:rPr>
                <w:rFonts w:ascii="Times New Roman" w:hAnsi="Times New Roman" w:cs="Times New Roman"/>
              </w:rPr>
              <w:t xml:space="preserve">or any KRR or </w:t>
            </w:r>
            <w:proofErr w:type="spellStart"/>
            <w:r>
              <w:rPr>
                <w:rFonts w:ascii="Times New Roman" w:hAnsi="Times New Roman" w:cs="Times New Roman"/>
              </w:rPr>
              <w:t>subKRR</w:t>
            </w:r>
            <w:proofErr w:type="spellEnd"/>
            <w:r>
              <w:rPr>
                <w:rFonts w:ascii="Times New Roman" w:hAnsi="Times New Roman" w:cs="Times New Roman"/>
              </w:rPr>
              <w:t xml:space="preserve"> rated DNME (4.11.3)</w:t>
            </w:r>
          </w:p>
        </w:tc>
        <w:tc>
          <w:tcPr>
            <w:tcW w:w="2880" w:type="dxa"/>
          </w:tcPr>
          <w:p w:rsidR="00423AF1" w:rsidRPr="004568B0" w:rsidRDefault="00423AF1" w:rsidP="00FD7BB4">
            <w:r w:rsidRPr="004568B0">
              <w:rPr>
                <w:rFonts w:ascii="Times New Roman" w:hAnsi="Times New Roman" w:cs="Times New Roman"/>
              </w:rPr>
              <w:t>[  ] DME     [  ] ME</w:t>
            </w:r>
          </w:p>
        </w:tc>
        <w:tc>
          <w:tcPr>
            <w:tcW w:w="5220" w:type="dxa"/>
          </w:tcPr>
          <w:p w:rsidR="00423AF1" w:rsidRPr="004568B0" w:rsidRDefault="00423AF1" w:rsidP="00FD7BB4">
            <w:pPr>
              <w:rPr>
                <w:rFonts w:ascii="Times New Roman" w:hAnsi="Times New Roman" w:cs="Times New Roman"/>
                <w:color w:val="0000CC"/>
              </w:rPr>
            </w:pPr>
          </w:p>
        </w:tc>
      </w:tr>
      <w:tr w:rsidR="00423AF1" w:rsidRPr="004568B0" w:rsidTr="00FD7BB4">
        <w:trPr>
          <w:cantSplit/>
        </w:trPr>
        <w:tc>
          <w:tcPr>
            <w:tcW w:w="5335" w:type="dxa"/>
          </w:tcPr>
          <w:p w:rsidR="00423AF1" w:rsidRPr="004568B0" w:rsidRDefault="00423AF1" w:rsidP="00FD7BB4">
            <w:pPr>
              <w:ind w:firstLine="0"/>
              <w:rPr>
                <w:rFonts w:ascii="Times New Roman" w:hAnsi="Times New Roman" w:cs="Times New Roman"/>
              </w:rPr>
            </w:pPr>
            <w:r>
              <w:rPr>
                <w:rFonts w:ascii="Times New Roman" w:hAnsi="Times New Roman" w:cs="Times New Roman"/>
              </w:rPr>
              <w:t>Supervisor</w:t>
            </w:r>
            <w:r w:rsidRPr="004568B0">
              <w:rPr>
                <w:rFonts w:ascii="Times New Roman" w:hAnsi="Times New Roman" w:cs="Times New Roman"/>
              </w:rPr>
              <w:t xml:space="preserve"> review</w:t>
            </w:r>
            <w:r>
              <w:rPr>
                <w:rFonts w:ascii="Times New Roman" w:hAnsi="Times New Roman" w:cs="Times New Roman"/>
              </w:rPr>
              <w:t>s performance log with employee (4.11.4)</w:t>
            </w:r>
          </w:p>
        </w:tc>
        <w:tc>
          <w:tcPr>
            <w:tcW w:w="2880" w:type="dxa"/>
          </w:tcPr>
          <w:p w:rsidR="00423AF1" w:rsidRPr="004568B0" w:rsidRDefault="00423AF1" w:rsidP="00FD7BB4">
            <w:r w:rsidRPr="004568B0">
              <w:rPr>
                <w:rFonts w:ascii="Times New Roman" w:hAnsi="Times New Roman" w:cs="Times New Roman"/>
              </w:rPr>
              <w:t>[  ] DME     [  ] ME</w:t>
            </w:r>
          </w:p>
        </w:tc>
        <w:tc>
          <w:tcPr>
            <w:tcW w:w="5220" w:type="dxa"/>
          </w:tcPr>
          <w:p w:rsidR="00423AF1" w:rsidRPr="004568B0" w:rsidRDefault="00423AF1" w:rsidP="00FD7BB4">
            <w:pPr>
              <w:rPr>
                <w:rFonts w:ascii="Times New Roman" w:hAnsi="Times New Roman" w:cs="Times New Roman"/>
                <w:color w:val="0000CC"/>
              </w:rPr>
            </w:pPr>
          </w:p>
        </w:tc>
      </w:tr>
      <w:tr w:rsidR="00423AF1" w:rsidRPr="004568B0" w:rsidTr="00FD7BB4">
        <w:trPr>
          <w:cantSplit/>
        </w:trPr>
        <w:tc>
          <w:tcPr>
            <w:tcW w:w="5335" w:type="dxa"/>
          </w:tcPr>
          <w:p w:rsidR="00423AF1" w:rsidRPr="004568B0" w:rsidRDefault="00423AF1" w:rsidP="00FD7BB4">
            <w:pPr>
              <w:ind w:firstLine="0"/>
              <w:rPr>
                <w:rFonts w:ascii="Times New Roman" w:hAnsi="Times New Roman" w:cs="Times New Roman"/>
              </w:rPr>
            </w:pPr>
            <w:r w:rsidRPr="004568B0">
              <w:rPr>
                <w:rFonts w:ascii="Times New Roman" w:hAnsi="Times New Roman" w:cs="Times New Roman"/>
              </w:rPr>
              <w:t>Employees signs and dates following statement: “My performance log was shared and reviewed with me by my immediate supe</w:t>
            </w:r>
            <w:r>
              <w:rPr>
                <w:rFonts w:ascii="Times New Roman" w:hAnsi="Times New Roman" w:cs="Times New Roman"/>
              </w:rPr>
              <w:t>rvisor at my interim evaluation</w:t>
            </w:r>
            <w:r w:rsidRPr="004568B0">
              <w:rPr>
                <w:rFonts w:ascii="Times New Roman" w:hAnsi="Times New Roman" w:cs="Times New Roman"/>
              </w:rPr>
              <w:t>”</w:t>
            </w:r>
            <w:r>
              <w:rPr>
                <w:rFonts w:ascii="Times New Roman" w:hAnsi="Times New Roman" w:cs="Times New Roman"/>
              </w:rPr>
              <w:t xml:space="preserve"> (4.11.4)</w:t>
            </w:r>
          </w:p>
        </w:tc>
        <w:tc>
          <w:tcPr>
            <w:tcW w:w="2880" w:type="dxa"/>
          </w:tcPr>
          <w:p w:rsidR="00423AF1" w:rsidRPr="004568B0" w:rsidRDefault="00423AF1" w:rsidP="00FD7BB4">
            <w:r w:rsidRPr="004568B0">
              <w:rPr>
                <w:rFonts w:ascii="Times New Roman" w:hAnsi="Times New Roman" w:cs="Times New Roman"/>
              </w:rPr>
              <w:t>[  ] DME     [  ] ME</w:t>
            </w:r>
          </w:p>
        </w:tc>
        <w:tc>
          <w:tcPr>
            <w:tcW w:w="5220" w:type="dxa"/>
          </w:tcPr>
          <w:p w:rsidR="00423AF1" w:rsidRPr="004568B0" w:rsidRDefault="00423AF1" w:rsidP="00FD7BB4">
            <w:pPr>
              <w:rPr>
                <w:rFonts w:ascii="Times New Roman" w:hAnsi="Times New Roman" w:cs="Times New Roman"/>
                <w:color w:val="0000CC"/>
              </w:rPr>
            </w:pPr>
          </w:p>
        </w:tc>
      </w:tr>
      <w:tr w:rsidR="00423AF1" w:rsidRPr="00B61200" w:rsidTr="00FD7BB4">
        <w:trPr>
          <w:cantSplit/>
        </w:trPr>
        <w:tc>
          <w:tcPr>
            <w:tcW w:w="5335" w:type="dxa"/>
          </w:tcPr>
          <w:p w:rsidR="00423AF1" w:rsidRPr="002E5992" w:rsidRDefault="00423AF1" w:rsidP="00FD7BB4">
            <w:pPr>
              <w:ind w:firstLine="0"/>
              <w:rPr>
                <w:rFonts w:ascii="Times New Roman" w:hAnsi="Times New Roman" w:cs="Times New Roman"/>
              </w:rPr>
            </w:pPr>
            <w:r>
              <w:rPr>
                <w:rFonts w:ascii="Times New Roman" w:hAnsi="Times New Roman" w:cs="Times New Roman"/>
              </w:rPr>
              <w:t>Complete at least Interim Performance Summary. The interim summary summarizes performance for the first six months including achievements, expectations for next six months and then any unsatisfactory issue(s) needing improvement specifying what improvement(s) is needed from the direct report (4.11.5)</w:t>
            </w:r>
          </w:p>
        </w:tc>
        <w:tc>
          <w:tcPr>
            <w:tcW w:w="2880" w:type="dxa"/>
          </w:tcPr>
          <w:p w:rsidR="00423AF1" w:rsidRDefault="00423AF1" w:rsidP="00FD7BB4">
            <w:r w:rsidRPr="00844606">
              <w:rPr>
                <w:rFonts w:ascii="Times New Roman" w:hAnsi="Times New Roman" w:cs="Times New Roman"/>
              </w:rPr>
              <w:t>[  ] DME     [  ] ME</w:t>
            </w:r>
          </w:p>
        </w:tc>
        <w:tc>
          <w:tcPr>
            <w:tcW w:w="5220" w:type="dxa"/>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Borders>
              <w:top w:val="single" w:sz="4" w:space="0" w:color="auto"/>
              <w:left w:val="single" w:sz="4" w:space="0" w:color="auto"/>
              <w:bottom w:val="single" w:sz="4" w:space="0" w:color="auto"/>
              <w:right w:val="single" w:sz="4" w:space="0" w:color="auto"/>
            </w:tcBorders>
          </w:tcPr>
          <w:p w:rsidR="00423AF1" w:rsidRPr="00FD00A2" w:rsidRDefault="00423AF1" w:rsidP="00FD7BB4">
            <w:pPr>
              <w:ind w:firstLine="0"/>
              <w:rPr>
                <w:rFonts w:ascii="Times New Roman" w:hAnsi="Times New Roman" w:cs="Times New Roman"/>
              </w:rPr>
            </w:pPr>
            <w:r w:rsidRPr="00FD00A2">
              <w:rPr>
                <w:rFonts w:ascii="Times New Roman" w:hAnsi="Times New Roman" w:cs="Times New Roman"/>
              </w:rPr>
              <w:t>Employee given opportunity to</w:t>
            </w:r>
            <w:r>
              <w:rPr>
                <w:rFonts w:ascii="Times New Roman" w:hAnsi="Times New Roman" w:cs="Times New Roman"/>
              </w:rPr>
              <w:t xml:space="preserve"> make written comments on Interim </w:t>
            </w:r>
            <w:r w:rsidRPr="00FD00A2">
              <w:rPr>
                <w:rFonts w:ascii="Times New Roman" w:hAnsi="Times New Roman" w:cs="Times New Roman"/>
              </w:rPr>
              <w:t>Performance Summary</w:t>
            </w:r>
            <w:r>
              <w:rPr>
                <w:rFonts w:ascii="Times New Roman" w:hAnsi="Times New Roman" w:cs="Times New Roman"/>
              </w:rPr>
              <w:t xml:space="preserve"> (4.11.6)</w:t>
            </w:r>
          </w:p>
        </w:tc>
        <w:tc>
          <w:tcPr>
            <w:tcW w:w="2880" w:type="dxa"/>
            <w:tcBorders>
              <w:top w:val="single" w:sz="4" w:space="0" w:color="auto"/>
              <w:left w:val="single" w:sz="4" w:space="0" w:color="auto"/>
              <w:bottom w:val="single" w:sz="4" w:space="0" w:color="auto"/>
              <w:right w:val="single" w:sz="4" w:space="0" w:color="auto"/>
            </w:tcBorders>
          </w:tcPr>
          <w:p w:rsidR="00423AF1" w:rsidRPr="00FD00A2" w:rsidRDefault="00423AF1" w:rsidP="00FD7BB4">
            <w:pPr>
              <w:rPr>
                <w:rFonts w:ascii="Times New Roman" w:hAnsi="Times New Roman" w:cs="Times New Roman"/>
              </w:rPr>
            </w:pPr>
            <w:r w:rsidRPr="00844606">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tcPr>
          <w:p w:rsidR="00423AF1" w:rsidRPr="00B61200" w:rsidRDefault="00423AF1" w:rsidP="00FD7BB4">
            <w:pPr>
              <w:rPr>
                <w:rFonts w:ascii="Times New Roman" w:hAnsi="Times New Roman" w:cs="Times New Roman"/>
                <w:color w:val="0000CC"/>
              </w:rPr>
            </w:pPr>
          </w:p>
        </w:tc>
      </w:tr>
      <w:tr w:rsidR="00423AF1" w:rsidRPr="00B61200" w:rsidTr="00FD7BB4">
        <w:trPr>
          <w:cantSplit/>
        </w:trPr>
        <w:tc>
          <w:tcPr>
            <w:tcW w:w="5335" w:type="dxa"/>
            <w:tcBorders>
              <w:top w:val="single" w:sz="4" w:space="0" w:color="auto"/>
              <w:left w:val="single" w:sz="4" w:space="0" w:color="auto"/>
              <w:bottom w:val="single" w:sz="4" w:space="0" w:color="auto"/>
              <w:right w:val="single" w:sz="4" w:space="0" w:color="auto"/>
            </w:tcBorders>
          </w:tcPr>
          <w:p w:rsidR="00423AF1" w:rsidRPr="00FD00A2" w:rsidRDefault="00423AF1" w:rsidP="00FD7BB4">
            <w:pPr>
              <w:ind w:firstLine="0"/>
              <w:rPr>
                <w:rFonts w:ascii="Times New Roman" w:hAnsi="Times New Roman" w:cs="Times New Roman"/>
              </w:rPr>
            </w:pPr>
            <w:r w:rsidRPr="00FD00A2">
              <w:rPr>
                <w:rFonts w:ascii="Times New Roman" w:hAnsi="Times New Roman" w:cs="Times New Roman"/>
              </w:rPr>
              <w:t>If employee chooses not to write comments then instructed to write “none” or “no comment” (4.</w:t>
            </w:r>
            <w:r>
              <w:rPr>
                <w:rFonts w:ascii="Times New Roman" w:hAnsi="Times New Roman" w:cs="Times New Roman"/>
              </w:rPr>
              <w:t>11.6</w:t>
            </w:r>
            <w:r w:rsidRPr="00FD00A2">
              <w:rPr>
                <w:rFonts w:ascii="Times New Roman" w:hAnsi="Times New Roman" w:cs="Times New Roman"/>
              </w:rPr>
              <w:t>)</w:t>
            </w:r>
          </w:p>
        </w:tc>
        <w:tc>
          <w:tcPr>
            <w:tcW w:w="2880" w:type="dxa"/>
            <w:tcBorders>
              <w:top w:val="single" w:sz="4" w:space="0" w:color="auto"/>
              <w:left w:val="single" w:sz="4" w:space="0" w:color="auto"/>
              <w:bottom w:val="single" w:sz="4" w:space="0" w:color="auto"/>
              <w:right w:val="single" w:sz="4" w:space="0" w:color="auto"/>
            </w:tcBorders>
          </w:tcPr>
          <w:p w:rsidR="00423AF1" w:rsidRPr="00FD00A2" w:rsidRDefault="00423AF1" w:rsidP="00FD7BB4">
            <w:pPr>
              <w:rPr>
                <w:rFonts w:ascii="Times New Roman" w:hAnsi="Times New Roman" w:cs="Times New Roman"/>
              </w:rPr>
            </w:pPr>
            <w:r w:rsidRPr="00844606">
              <w:rPr>
                <w:rFonts w:ascii="Times New Roman" w:hAnsi="Times New Roman" w:cs="Times New Roman"/>
              </w:rPr>
              <w:t>[  ] DME     [  ] ME</w:t>
            </w:r>
          </w:p>
        </w:tc>
        <w:tc>
          <w:tcPr>
            <w:tcW w:w="5220" w:type="dxa"/>
            <w:tcBorders>
              <w:top w:val="single" w:sz="4" w:space="0" w:color="auto"/>
              <w:left w:val="single" w:sz="4" w:space="0" w:color="auto"/>
              <w:bottom w:val="single" w:sz="4" w:space="0" w:color="auto"/>
              <w:right w:val="single" w:sz="4" w:space="0" w:color="auto"/>
            </w:tcBorders>
          </w:tcPr>
          <w:p w:rsidR="00423AF1" w:rsidRPr="00B61200" w:rsidRDefault="00423AF1" w:rsidP="00FD7BB4">
            <w:pPr>
              <w:rPr>
                <w:rFonts w:ascii="Times New Roman" w:hAnsi="Times New Roman" w:cs="Times New Roman"/>
                <w:color w:val="0000CC"/>
              </w:rPr>
            </w:pPr>
          </w:p>
        </w:tc>
      </w:tr>
    </w:tbl>
    <w:p w:rsidR="00F66D2D" w:rsidRPr="00B61200" w:rsidRDefault="00F66D2D" w:rsidP="007D3808">
      <w:pPr>
        <w:ind w:firstLine="0"/>
        <w:rPr>
          <w:rFonts w:ascii="Times New Roman" w:hAnsi="Times New Roman" w:cs="Times New Roman"/>
          <w:sz w:val="24"/>
          <w:szCs w:val="24"/>
        </w:rPr>
      </w:pPr>
    </w:p>
    <w:sectPr w:rsidR="00F66D2D" w:rsidRPr="00B61200" w:rsidSect="00387862">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322" w:rsidRDefault="00194322" w:rsidP="00487FE4">
      <w:r>
        <w:separator/>
      </w:r>
    </w:p>
  </w:endnote>
  <w:endnote w:type="continuationSeparator" w:id="0">
    <w:p w:rsidR="00194322" w:rsidRDefault="00194322" w:rsidP="00487F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369501"/>
      <w:docPartObj>
        <w:docPartGallery w:val="Page Numbers (Bottom of Page)"/>
        <w:docPartUnique/>
      </w:docPartObj>
    </w:sdtPr>
    <w:sdtContent>
      <w:p w:rsidR="00F855F8" w:rsidRDefault="00631AFE">
        <w:pPr>
          <w:pStyle w:val="Footer"/>
          <w:jc w:val="right"/>
        </w:pPr>
        <w:fldSimple w:instr=" PAGE   \* MERGEFORMAT ">
          <w:r w:rsidR="00082D75">
            <w:rPr>
              <w:noProof/>
            </w:rPr>
            <w:t>1</w:t>
          </w:r>
        </w:fldSimple>
      </w:p>
    </w:sdtContent>
  </w:sdt>
  <w:p w:rsidR="00F855F8" w:rsidRDefault="00F855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322" w:rsidRDefault="00194322" w:rsidP="00487FE4">
      <w:r>
        <w:separator/>
      </w:r>
    </w:p>
  </w:footnote>
  <w:footnote w:type="continuationSeparator" w:id="0">
    <w:p w:rsidR="00194322" w:rsidRDefault="00194322" w:rsidP="00487F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5F8" w:rsidRDefault="00F855F8" w:rsidP="00487FE4">
    <w:pPr>
      <w:ind w:firstLine="0"/>
      <w:rPr>
        <w:rFonts w:ascii="Times New Roman" w:hAnsi="Times New Roman" w:cs="Times New Roman"/>
        <w:b/>
        <w:sz w:val="28"/>
        <w:szCs w:val="28"/>
      </w:rPr>
    </w:pPr>
    <w:r w:rsidRPr="00256C73">
      <w:rPr>
        <w:rFonts w:ascii="Times New Roman" w:hAnsi="Times New Roman" w:cs="Times New Roman"/>
        <w:b/>
        <w:sz w:val="28"/>
        <w:szCs w:val="28"/>
      </w:rPr>
      <w:t>Per</w:t>
    </w:r>
    <w:r w:rsidR="00E47B53">
      <w:rPr>
        <w:rFonts w:ascii="Times New Roman" w:hAnsi="Times New Roman" w:cs="Times New Roman"/>
        <w:b/>
        <w:sz w:val="28"/>
        <w:szCs w:val="28"/>
      </w:rPr>
      <w:t>formance Appraisal</w:t>
    </w:r>
    <w:r>
      <w:rPr>
        <w:rFonts w:ascii="Times New Roman" w:hAnsi="Times New Roman" w:cs="Times New Roman"/>
        <w:b/>
        <w:sz w:val="28"/>
        <w:szCs w:val="28"/>
      </w:rPr>
      <w:t xml:space="preserve"> </w:t>
    </w:r>
    <w:r w:rsidR="00BF7AFC">
      <w:rPr>
        <w:rFonts w:ascii="Times New Roman" w:hAnsi="Times New Roman" w:cs="Times New Roman"/>
        <w:b/>
        <w:sz w:val="28"/>
        <w:szCs w:val="28"/>
      </w:rPr>
      <w:t xml:space="preserve">Procedures </w:t>
    </w:r>
    <w:r>
      <w:rPr>
        <w:rFonts w:ascii="Times New Roman" w:hAnsi="Times New Roman" w:cs="Times New Roman"/>
        <w:b/>
        <w:sz w:val="28"/>
        <w:szCs w:val="28"/>
      </w:rPr>
      <w:t xml:space="preserve">Checklist </w:t>
    </w:r>
    <w:r w:rsidR="00BF7AFC">
      <w:rPr>
        <w:rFonts w:ascii="Times New Roman" w:hAnsi="Times New Roman" w:cs="Times New Roman"/>
        <w:b/>
        <w:sz w:val="28"/>
        <w:szCs w:val="28"/>
      </w:rPr>
      <w:t>for Supervisors 7/17</w:t>
    </w:r>
    <w:r>
      <w:rPr>
        <w:rFonts w:ascii="Times New Roman" w:hAnsi="Times New Roman" w:cs="Times New Roman"/>
        <w:b/>
        <w:sz w:val="28"/>
        <w:szCs w:val="28"/>
      </w:rPr>
      <w:t>/2014</w:t>
    </w:r>
  </w:p>
  <w:p w:rsidR="00B85D42" w:rsidRPr="00256C73" w:rsidRDefault="00B85D42" w:rsidP="00487FE4">
    <w:pPr>
      <w:ind w:firstLine="0"/>
      <w:rPr>
        <w:rFonts w:ascii="Times New Roman" w:hAnsi="Times New Roman" w:cs="Times New Roman"/>
        <w:b/>
        <w:sz w:val="28"/>
        <w:szCs w:val="28"/>
      </w:rPr>
    </w:pPr>
    <w:r>
      <w:rPr>
        <w:rFonts w:ascii="Times New Roman" w:hAnsi="Times New Roman" w:cs="Times New Roman"/>
        <w:b/>
        <w:sz w:val="28"/>
        <w:szCs w:val="28"/>
      </w:rPr>
      <w:t>(Refer to Performance Appraisal SOP for further clarification)</w:t>
    </w:r>
  </w:p>
  <w:p w:rsidR="00F855F8" w:rsidRDefault="00F855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45595"/>
    <w:multiLevelType w:val="hybridMultilevel"/>
    <w:tmpl w:val="23DC0C2C"/>
    <w:lvl w:ilvl="0" w:tplc="99668176">
      <w:numFmt w:val="bullet"/>
      <w:lvlText w:val=""/>
      <w:lvlJc w:val="left"/>
      <w:pPr>
        <w:ind w:left="720" w:hanging="72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D3808"/>
    <w:rsid w:val="000351FB"/>
    <w:rsid w:val="0007785F"/>
    <w:rsid w:val="00082D75"/>
    <w:rsid w:val="000B68D3"/>
    <w:rsid w:val="000B7694"/>
    <w:rsid w:val="000D29D3"/>
    <w:rsid w:val="000D2A6A"/>
    <w:rsid w:val="001011D0"/>
    <w:rsid w:val="00121C4C"/>
    <w:rsid w:val="001454C9"/>
    <w:rsid w:val="00173D1A"/>
    <w:rsid w:val="00194322"/>
    <w:rsid w:val="001A2F01"/>
    <w:rsid w:val="001D3404"/>
    <w:rsid w:val="001F371E"/>
    <w:rsid w:val="00214EF7"/>
    <w:rsid w:val="00256C73"/>
    <w:rsid w:val="00294EE9"/>
    <w:rsid w:val="002A2048"/>
    <w:rsid w:val="002A6887"/>
    <w:rsid w:val="002C17D6"/>
    <w:rsid w:val="002E5992"/>
    <w:rsid w:val="00325C41"/>
    <w:rsid w:val="00364068"/>
    <w:rsid w:val="00365CBB"/>
    <w:rsid w:val="0037608E"/>
    <w:rsid w:val="00387862"/>
    <w:rsid w:val="003F3441"/>
    <w:rsid w:val="00400ACB"/>
    <w:rsid w:val="00423AF1"/>
    <w:rsid w:val="00432E19"/>
    <w:rsid w:val="004407B4"/>
    <w:rsid w:val="00452B22"/>
    <w:rsid w:val="004568B0"/>
    <w:rsid w:val="00487FE4"/>
    <w:rsid w:val="004A4348"/>
    <w:rsid w:val="005803B0"/>
    <w:rsid w:val="006236C4"/>
    <w:rsid w:val="00631AFE"/>
    <w:rsid w:val="0066283A"/>
    <w:rsid w:val="00685149"/>
    <w:rsid w:val="006B7785"/>
    <w:rsid w:val="006D6397"/>
    <w:rsid w:val="00703C82"/>
    <w:rsid w:val="00730732"/>
    <w:rsid w:val="00737FFA"/>
    <w:rsid w:val="00771D2C"/>
    <w:rsid w:val="007876FA"/>
    <w:rsid w:val="007B5FC5"/>
    <w:rsid w:val="007D3808"/>
    <w:rsid w:val="007F1FC1"/>
    <w:rsid w:val="007F2606"/>
    <w:rsid w:val="00840241"/>
    <w:rsid w:val="00872436"/>
    <w:rsid w:val="00880D74"/>
    <w:rsid w:val="00880D99"/>
    <w:rsid w:val="008A43D3"/>
    <w:rsid w:val="008C1C6C"/>
    <w:rsid w:val="008E793B"/>
    <w:rsid w:val="00940A8A"/>
    <w:rsid w:val="00955E4F"/>
    <w:rsid w:val="00955E7A"/>
    <w:rsid w:val="0097626C"/>
    <w:rsid w:val="009A2124"/>
    <w:rsid w:val="009C7A76"/>
    <w:rsid w:val="009F4C6D"/>
    <w:rsid w:val="00A533D5"/>
    <w:rsid w:val="00A56109"/>
    <w:rsid w:val="00A6700F"/>
    <w:rsid w:val="00A70DE1"/>
    <w:rsid w:val="00A9257E"/>
    <w:rsid w:val="00AD16EB"/>
    <w:rsid w:val="00AE4D9B"/>
    <w:rsid w:val="00AE68F2"/>
    <w:rsid w:val="00B158EB"/>
    <w:rsid w:val="00B21DE0"/>
    <w:rsid w:val="00B41981"/>
    <w:rsid w:val="00B57623"/>
    <w:rsid w:val="00B61200"/>
    <w:rsid w:val="00B72056"/>
    <w:rsid w:val="00B85D42"/>
    <w:rsid w:val="00BF0611"/>
    <w:rsid w:val="00BF7AFC"/>
    <w:rsid w:val="00C26955"/>
    <w:rsid w:val="00C37CE2"/>
    <w:rsid w:val="00C77E45"/>
    <w:rsid w:val="00C77F94"/>
    <w:rsid w:val="00C96985"/>
    <w:rsid w:val="00CB6A44"/>
    <w:rsid w:val="00D727A1"/>
    <w:rsid w:val="00D809AA"/>
    <w:rsid w:val="00DC599D"/>
    <w:rsid w:val="00DF7C5A"/>
    <w:rsid w:val="00E04D41"/>
    <w:rsid w:val="00E17858"/>
    <w:rsid w:val="00E17F1F"/>
    <w:rsid w:val="00E47B53"/>
    <w:rsid w:val="00E76295"/>
    <w:rsid w:val="00E97CA5"/>
    <w:rsid w:val="00EC2D33"/>
    <w:rsid w:val="00EF618F"/>
    <w:rsid w:val="00F016BB"/>
    <w:rsid w:val="00F66D2D"/>
    <w:rsid w:val="00F855F8"/>
    <w:rsid w:val="00FA1FA5"/>
    <w:rsid w:val="00FA5091"/>
    <w:rsid w:val="00FD00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808"/>
  </w:style>
  <w:style w:type="paragraph" w:styleId="Heading1">
    <w:name w:val="heading 1"/>
    <w:basedOn w:val="Normal"/>
    <w:next w:val="Normal"/>
    <w:link w:val="Heading1Char"/>
    <w:uiPriority w:val="9"/>
    <w:qFormat/>
    <w:rsid w:val="007D3808"/>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7D3808"/>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7D3808"/>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7D3808"/>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7D3808"/>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7D3808"/>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7D3808"/>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7D3808"/>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7D3808"/>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808"/>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7D3808"/>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7D3808"/>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7D3808"/>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7D3808"/>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7D3808"/>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7D3808"/>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7D3808"/>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7D3808"/>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7D3808"/>
    <w:rPr>
      <w:b/>
      <w:bCs/>
      <w:sz w:val="18"/>
      <w:szCs w:val="18"/>
    </w:rPr>
  </w:style>
  <w:style w:type="paragraph" w:styleId="Title">
    <w:name w:val="Title"/>
    <w:basedOn w:val="Normal"/>
    <w:next w:val="Normal"/>
    <w:link w:val="TitleChar"/>
    <w:uiPriority w:val="10"/>
    <w:qFormat/>
    <w:rsid w:val="007D3808"/>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7D3808"/>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7D3808"/>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7D3808"/>
    <w:rPr>
      <w:rFonts w:asciiTheme="minorHAnsi"/>
      <w:i/>
      <w:iCs/>
      <w:sz w:val="24"/>
      <w:szCs w:val="24"/>
    </w:rPr>
  </w:style>
  <w:style w:type="character" w:styleId="Strong">
    <w:name w:val="Strong"/>
    <w:basedOn w:val="DefaultParagraphFont"/>
    <w:uiPriority w:val="22"/>
    <w:qFormat/>
    <w:rsid w:val="007D3808"/>
    <w:rPr>
      <w:b/>
      <w:bCs/>
      <w:spacing w:val="0"/>
    </w:rPr>
  </w:style>
  <w:style w:type="character" w:styleId="Emphasis">
    <w:name w:val="Emphasis"/>
    <w:uiPriority w:val="20"/>
    <w:qFormat/>
    <w:rsid w:val="007D3808"/>
    <w:rPr>
      <w:b/>
      <w:bCs/>
      <w:i/>
      <w:iCs/>
      <w:color w:val="5A5A5A" w:themeColor="text1" w:themeTint="A5"/>
    </w:rPr>
  </w:style>
  <w:style w:type="paragraph" w:styleId="NoSpacing">
    <w:name w:val="No Spacing"/>
    <w:basedOn w:val="Normal"/>
    <w:link w:val="NoSpacingChar"/>
    <w:uiPriority w:val="1"/>
    <w:qFormat/>
    <w:rsid w:val="007D3808"/>
    <w:pPr>
      <w:ind w:firstLine="0"/>
    </w:pPr>
  </w:style>
  <w:style w:type="character" w:customStyle="1" w:styleId="NoSpacingChar">
    <w:name w:val="No Spacing Char"/>
    <w:basedOn w:val="DefaultParagraphFont"/>
    <w:link w:val="NoSpacing"/>
    <w:uiPriority w:val="1"/>
    <w:rsid w:val="007D3808"/>
  </w:style>
  <w:style w:type="paragraph" w:styleId="ListParagraph">
    <w:name w:val="List Paragraph"/>
    <w:basedOn w:val="Normal"/>
    <w:uiPriority w:val="34"/>
    <w:qFormat/>
    <w:rsid w:val="007D3808"/>
    <w:pPr>
      <w:ind w:left="720"/>
      <w:contextualSpacing/>
    </w:pPr>
  </w:style>
  <w:style w:type="paragraph" w:styleId="Quote">
    <w:name w:val="Quote"/>
    <w:basedOn w:val="Normal"/>
    <w:next w:val="Normal"/>
    <w:link w:val="QuoteChar"/>
    <w:uiPriority w:val="29"/>
    <w:qFormat/>
    <w:rsid w:val="007D3808"/>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7D3808"/>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7D3808"/>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7D3808"/>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7D3808"/>
    <w:rPr>
      <w:i/>
      <w:iCs/>
      <w:color w:val="5A5A5A" w:themeColor="text1" w:themeTint="A5"/>
    </w:rPr>
  </w:style>
  <w:style w:type="character" w:styleId="IntenseEmphasis">
    <w:name w:val="Intense Emphasis"/>
    <w:uiPriority w:val="21"/>
    <w:qFormat/>
    <w:rsid w:val="007D3808"/>
    <w:rPr>
      <w:b/>
      <w:bCs/>
      <w:i/>
      <w:iCs/>
      <w:color w:val="4F81BD" w:themeColor="accent1"/>
      <w:sz w:val="22"/>
      <w:szCs w:val="22"/>
    </w:rPr>
  </w:style>
  <w:style w:type="character" w:styleId="SubtleReference">
    <w:name w:val="Subtle Reference"/>
    <w:uiPriority w:val="31"/>
    <w:qFormat/>
    <w:rsid w:val="007D3808"/>
    <w:rPr>
      <w:color w:val="auto"/>
      <w:u w:val="single" w:color="9BBB59" w:themeColor="accent3"/>
    </w:rPr>
  </w:style>
  <w:style w:type="character" w:styleId="IntenseReference">
    <w:name w:val="Intense Reference"/>
    <w:basedOn w:val="DefaultParagraphFont"/>
    <w:uiPriority w:val="32"/>
    <w:qFormat/>
    <w:rsid w:val="007D3808"/>
    <w:rPr>
      <w:b/>
      <w:bCs/>
      <w:color w:val="76923C" w:themeColor="accent3" w:themeShade="BF"/>
      <w:u w:val="single" w:color="9BBB59" w:themeColor="accent3"/>
    </w:rPr>
  </w:style>
  <w:style w:type="character" w:styleId="BookTitle">
    <w:name w:val="Book Title"/>
    <w:basedOn w:val="DefaultParagraphFont"/>
    <w:uiPriority w:val="33"/>
    <w:qFormat/>
    <w:rsid w:val="007D3808"/>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7D3808"/>
    <w:pPr>
      <w:outlineLvl w:val="9"/>
    </w:pPr>
  </w:style>
  <w:style w:type="paragraph" w:styleId="Header">
    <w:name w:val="header"/>
    <w:basedOn w:val="Normal"/>
    <w:link w:val="HeaderChar"/>
    <w:uiPriority w:val="99"/>
    <w:unhideWhenUsed/>
    <w:rsid w:val="00487FE4"/>
    <w:pPr>
      <w:tabs>
        <w:tab w:val="center" w:pos="4680"/>
        <w:tab w:val="right" w:pos="9360"/>
      </w:tabs>
    </w:pPr>
  </w:style>
  <w:style w:type="character" w:customStyle="1" w:styleId="HeaderChar">
    <w:name w:val="Header Char"/>
    <w:basedOn w:val="DefaultParagraphFont"/>
    <w:link w:val="Header"/>
    <w:uiPriority w:val="99"/>
    <w:rsid w:val="00487FE4"/>
  </w:style>
  <w:style w:type="paragraph" w:styleId="Footer">
    <w:name w:val="footer"/>
    <w:basedOn w:val="Normal"/>
    <w:link w:val="FooterChar"/>
    <w:uiPriority w:val="99"/>
    <w:unhideWhenUsed/>
    <w:rsid w:val="00487FE4"/>
    <w:pPr>
      <w:tabs>
        <w:tab w:val="center" w:pos="4680"/>
        <w:tab w:val="right" w:pos="9360"/>
      </w:tabs>
    </w:pPr>
  </w:style>
  <w:style w:type="character" w:customStyle="1" w:styleId="FooterChar">
    <w:name w:val="Footer Char"/>
    <w:basedOn w:val="DefaultParagraphFont"/>
    <w:link w:val="Footer"/>
    <w:uiPriority w:val="99"/>
    <w:rsid w:val="00487FE4"/>
  </w:style>
  <w:style w:type="paragraph" w:styleId="BalloonText">
    <w:name w:val="Balloon Text"/>
    <w:basedOn w:val="Normal"/>
    <w:link w:val="BalloonTextChar"/>
    <w:uiPriority w:val="99"/>
    <w:semiHidden/>
    <w:unhideWhenUsed/>
    <w:rsid w:val="00487FE4"/>
    <w:rPr>
      <w:rFonts w:ascii="Tahoma" w:hAnsi="Tahoma" w:cs="Tahoma"/>
      <w:sz w:val="16"/>
      <w:szCs w:val="16"/>
    </w:rPr>
  </w:style>
  <w:style w:type="character" w:customStyle="1" w:styleId="BalloonTextChar">
    <w:name w:val="Balloon Text Char"/>
    <w:basedOn w:val="DefaultParagraphFont"/>
    <w:link w:val="BalloonText"/>
    <w:uiPriority w:val="99"/>
    <w:semiHidden/>
    <w:rsid w:val="00487F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419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1343</TotalTime>
  <Pages>5</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Frazier</dc:creator>
  <cp:keywords/>
  <dc:description/>
  <cp:lastModifiedBy>mafrazier</cp:lastModifiedBy>
  <cp:revision>15</cp:revision>
  <cp:lastPrinted>2014-07-17T19:18:00Z</cp:lastPrinted>
  <dcterms:created xsi:type="dcterms:W3CDTF">2013-06-06T11:52:00Z</dcterms:created>
  <dcterms:modified xsi:type="dcterms:W3CDTF">2014-07-17T19:18:00Z</dcterms:modified>
</cp:coreProperties>
</file>